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04CFC" w14:textId="77777777" w:rsidR="00665B52" w:rsidRPr="004638F6" w:rsidRDefault="00665B52" w:rsidP="00213126">
      <w:pPr>
        <w:spacing w:line="360" w:lineRule="auto"/>
        <w:jc w:val="both"/>
        <w:rPr>
          <w:rFonts w:ascii="Times New Roman" w:hAnsi="Times New Roman" w:cs="Times New Roman"/>
          <w:sz w:val="24"/>
          <w:szCs w:val="24"/>
        </w:rPr>
      </w:pPr>
    </w:p>
    <w:p w14:paraId="0B46362B" w14:textId="77777777" w:rsidR="003A73B8" w:rsidRPr="00DB5954" w:rsidRDefault="00B4512E" w:rsidP="00213126">
      <w:pPr>
        <w:spacing w:line="360" w:lineRule="auto"/>
        <w:jc w:val="both"/>
        <w:rPr>
          <w:rFonts w:ascii="Times New Roman" w:hAnsi="Times New Roman" w:cs="Times New Roman"/>
          <w:b/>
          <w:bCs/>
          <w:sz w:val="28"/>
          <w:szCs w:val="28"/>
        </w:rPr>
      </w:pPr>
      <w:r w:rsidRPr="00DB5954">
        <w:rPr>
          <w:rFonts w:ascii="Times New Roman" w:hAnsi="Times New Roman" w:cs="Times New Roman"/>
          <w:b/>
          <w:bCs/>
          <w:sz w:val="28"/>
          <w:szCs w:val="28"/>
        </w:rPr>
        <w:t>Cluster Analysis</w:t>
      </w:r>
    </w:p>
    <w:p w14:paraId="1F98C233" w14:textId="77777777" w:rsidR="004E5C5A" w:rsidRPr="004638F6" w:rsidRDefault="00B4512E" w:rsidP="00213126">
      <w:pPr>
        <w:spacing w:line="360" w:lineRule="auto"/>
        <w:jc w:val="both"/>
        <w:rPr>
          <w:rFonts w:ascii="Times New Roman" w:hAnsi="Times New Roman" w:cs="Times New Roman"/>
          <w:b/>
          <w:bCs/>
          <w:sz w:val="24"/>
          <w:szCs w:val="24"/>
        </w:rPr>
      </w:pPr>
      <w:r w:rsidRPr="004638F6">
        <w:rPr>
          <w:rFonts w:ascii="Times New Roman" w:hAnsi="Times New Roman" w:cs="Times New Roman"/>
          <w:b/>
          <w:bCs/>
          <w:sz w:val="24"/>
          <w:szCs w:val="24"/>
        </w:rPr>
        <w:t>1. Introduction</w:t>
      </w:r>
    </w:p>
    <w:p w14:paraId="425EE94E" w14:textId="77777777" w:rsidR="004638F6" w:rsidRPr="003E6385" w:rsidRDefault="00EB61A7" w:rsidP="00213126">
      <w:pPr>
        <w:spacing w:line="360" w:lineRule="auto"/>
        <w:jc w:val="both"/>
        <w:rPr>
          <w:rFonts w:ascii="Times New Roman" w:hAnsi="Times New Roman" w:cs="Times New Roman"/>
          <w:sz w:val="24"/>
          <w:szCs w:val="24"/>
          <w:lang w:val="en-US"/>
        </w:rPr>
      </w:pPr>
      <w:r w:rsidRPr="00EB61A7">
        <w:rPr>
          <w:rFonts w:ascii="Times New Roman" w:hAnsi="Times New Roman" w:cs="Times New Roman"/>
          <w:sz w:val="24"/>
          <w:szCs w:val="24"/>
          <w:lang w:val="en-US"/>
        </w:rPr>
        <w:t>Cluster analysis, commonly referred to as clustering, aims to partition a set of objects into meaningful groups in such a way that objects within the same group exhibit greater similarity to one another than to objects belonging to different groups. Each such internally consistent group is known as a cluster. Clustering is a widely adopted exploratory data mining technique and finds applications across diverse domains including pattern recognition, computer vision, image processing, information retrieval, and machine learning.</w:t>
      </w:r>
    </w:p>
    <w:p w14:paraId="4E2939D0" w14:textId="77777777" w:rsidR="004638F6" w:rsidRPr="003E6385" w:rsidRDefault="004638F6" w:rsidP="00213126">
      <w:pPr>
        <w:spacing w:line="360" w:lineRule="auto"/>
        <w:jc w:val="both"/>
        <w:rPr>
          <w:rFonts w:ascii="Times New Roman" w:hAnsi="Times New Roman" w:cs="Times New Roman"/>
          <w:sz w:val="24"/>
          <w:szCs w:val="24"/>
          <w:lang w:val="en-US"/>
        </w:rPr>
      </w:pPr>
      <w:r w:rsidRPr="003E6385">
        <w:rPr>
          <w:rFonts w:ascii="Times New Roman" w:hAnsi="Times New Roman" w:cs="Times New Roman"/>
          <w:sz w:val="24"/>
          <w:szCs w:val="24"/>
          <w:lang w:val="en-US"/>
        </w:rPr>
        <w:t>Clustering unlike other multivariate analysis approach like factor analysis, doesn't distinguish between the dependent and independent variables, and hence is often used during the exploratory phase of research. It is used primarily to identify data structures without offering a justification or meaning. Simply saying, cluster analysis finds structures in data without identifying their causes. For instance, when cluster analysis is carried out as a part of the market research, distinct groupings within a population might be found. When these groupings are analyzed, it is possible to ascertain how likely it is for a population cluster to make a purchase decision for buying goods or services. A marketing team can then target different clusters with a personalized communication if these groupings are well identified.</w:t>
      </w:r>
    </w:p>
    <w:p w14:paraId="1E9BD0A8" w14:textId="77777777" w:rsidR="004638F6" w:rsidRPr="003E6385" w:rsidRDefault="004638F6" w:rsidP="00213126">
      <w:pPr>
        <w:spacing w:line="360" w:lineRule="auto"/>
        <w:jc w:val="both"/>
        <w:rPr>
          <w:rFonts w:ascii="Times New Roman" w:hAnsi="Times New Roman" w:cs="Times New Roman"/>
          <w:sz w:val="24"/>
          <w:szCs w:val="24"/>
          <w:lang w:val="en-US"/>
        </w:rPr>
      </w:pPr>
      <w:r w:rsidRPr="003E6385">
        <w:rPr>
          <w:rFonts w:ascii="Times New Roman" w:hAnsi="Times New Roman" w:cs="Times New Roman"/>
          <w:sz w:val="24"/>
          <w:szCs w:val="24"/>
          <w:lang w:val="en-US"/>
        </w:rPr>
        <w:t>Clustering is different from the traditional methods of classification. The operational goal is to classify fresh observations into one of a known number of categories according to classification. In contrast to other techniques, cluster analysis makes no assumptions about the number of groups or the structure of the groups. Depending on the similarities or distances, groups are formed (dissimilarities). Similarity measures or data from which similarity is compounded are treated as inputs. To sum up, the main goal of cluster analysis is to identify naturally occurring groups of the elements (variables). As a result, we must first create a numerical scale to gauge the relationship (similarity) between various items.</w:t>
      </w:r>
    </w:p>
    <w:p w14:paraId="5AA08CAE" w14:textId="77777777" w:rsidR="004638F6" w:rsidRPr="00F23EA8" w:rsidRDefault="004638F6" w:rsidP="00213126">
      <w:pPr>
        <w:spacing w:line="360" w:lineRule="auto"/>
        <w:jc w:val="both"/>
        <w:rPr>
          <w:rFonts w:ascii="Times New Roman" w:hAnsi="Times New Roman" w:cs="Times New Roman"/>
          <w:sz w:val="24"/>
          <w:szCs w:val="24"/>
          <w:lang w:val="en-US"/>
        </w:rPr>
      </w:pPr>
      <w:r w:rsidRPr="003E6385">
        <w:rPr>
          <w:rFonts w:ascii="Times New Roman" w:hAnsi="Times New Roman" w:cs="Times New Roman"/>
          <w:sz w:val="24"/>
          <w:szCs w:val="24"/>
          <w:lang w:val="en-US"/>
        </w:rPr>
        <w:t>Note</w:t>
      </w:r>
      <w:r w:rsidR="00EB61A7">
        <w:rPr>
          <w:rFonts w:ascii="Times New Roman" w:hAnsi="Times New Roman" w:cs="Times New Roman"/>
          <w:sz w:val="24"/>
          <w:szCs w:val="24"/>
          <w:lang w:val="en-US"/>
        </w:rPr>
        <w:t xml:space="preserve">: </w:t>
      </w:r>
      <w:r w:rsidRPr="003E6385">
        <w:rPr>
          <w:rFonts w:ascii="Times New Roman" w:hAnsi="Times New Roman" w:cs="Times New Roman"/>
          <w:i/>
          <w:iCs/>
          <w:sz w:val="24"/>
          <w:szCs w:val="24"/>
          <w:lang w:val="en-US"/>
        </w:rPr>
        <w:t>n</w:t>
      </w:r>
      <w:r w:rsidR="00EB61A7">
        <w:rPr>
          <w:rFonts w:ascii="Times New Roman" w:hAnsi="Times New Roman" w:cs="Times New Roman"/>
          <w:sz w:val="24"/>
          <w:szCs w:val="24"/>
          <w:lang w:val="en-US"/>
        </w:rPr>
        <w:t xml:space="preserve"> things can be divided</w:t>
      </w:r>
      <w:r w:rsidRPr="003E6385">
        <w:rPr>
          <w:rFonts w:ascii="Times New Roman" w:hAnsi="Times New Roman" w:cs="Times New Roman"/>
          <w:sz w:val="24"/>
          <w:szCs w:val="24"/>
          <w:lang w:val="en-US"/>
        </w:rPr>
        <w:t xml:space="preserve"> into </w:t>
      </w:r>
      <w:r w:rsidRPr="003E6385">
        <w:rPr>
          <w:rFonts w:ascii="Times New Roman" w:hAnsi="Times New Roman" w:cs="Times New Roman"/>
          <w:i/>
          <w:iCs/>
          <w:sz w:val="24"/>
          <w:szCs w:val="24"/>
          <w:lang w:val="en-US"/>
        </w:rPr>
        <w:t xml:space="preserve">k </w:t>
      </w:r>
      <w:r w:rsidRPr="003E6385">
        <w:rPr>
          <w:rFonts w:ascii="Times New Roman" w:hAnsi="Times New Roman" w:cs="Times New Roman"/>
          <w:sz w:val="24"/>
          <w:szCs w:val="24"/>
          <w:lang w:val="en-US"/>
        </w:rPr>
        <w:t>nonempty gro</w:t>
      </w:r>
      <w:r w:rsidR="00EB61A7">
        <w:rPr>
          <w:rFonts w:ascii="Times New Roman" w:hAnsi="Times New Roman" w:cs="Times New Roman"/>
          <w:sz w:val="24"/>
          <w:szCs w:val="24"/>
          <w:lang w:val="en-US"/>
        </w:rPr>
        <w:t xml:space="preserve">ups is a Sterling number (second kind) and is </w:t>
      </w:r>
      <w:r w:rsidRPr="003E6385">
        <w:rPr>
          <w:rFonts w:ascii="Times New Roman" w:hAnsi="Times New Roman" w:cs="Times New Roman"/>
          <w:sz w:val="24"/>
          <w:szCs w:val="24"/>
          <w:lang w:val="en-US"/>
        </w:rPr>
        <w:t xml:space="preserve">given by </w:t>
      </w:r>
      <w:r w:rsidRPr="003E6385">
        <w:rPr>
          <w:rFonts w:ascii="Times New Roman" w:hAnsi="Times New Roman" w:cs="Times New Roman"/>
          <w:position w:val="-30"/>
        </w:rPr>
        <w:object w:dxaOrig="1840" w:dyaOrig="700" w14:anchorId="45F49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35.4pt" o:ole="">
            <v:imagedata r:id="rId5" o:title=""/>
          </v:shape>
          <o:OLEObject Type="Embed" ProgID="Equation.DSMT4" ShapeID="_x0000_i1025" DrawAspect="Content" ObjectID="_1828516197" r:id="rId6"/>
        </w:object>
      </w:r>
      <w:r w:rsidR="00EB61A7">
        <w:rPr>
          <w:rFonts w:ascii="Times New Roman" w:hAnsi="Times New Roman" w:cs="Times New Roman"/>
          <w:sz w:val="24"/>
          <w:szCs w:val="24"/>
          <w:lang w:val="en-US"/>
        </w:rPr>
        <w:t xml:space="preserve">. </w:t>
      </w:r>
      <w:r w:rsidRPr="003E6385">
        <w:rPr>
          <w:rFonts w:ascii="Times New Roman" w:hAnsi="Times New Roman" w:cs="Times New Roman"/>
          <w:sz w:val="24"/>
          <w:szCs w:val="24"/>
          <w:lang w:val="en-US"/>
        </w:rPr>
        <w:t>Adding these numbers for</w:t>
      </w:r>
      <w:r w:rsidR="00EB61A7">
        <w:rPr>
          <w:rFonts w:ascii="Times New Roman" w:hAnsi="Times New Roman" w:cs="Times New Roman"/>
          <w:sz w:val="24"/>
          <w:szCs w:val="24"/>
          <w:lang w:val="en-US"/>
        </w:rPr>
        <w:t xml:space="preserve"> different</w:t>
      </w:r>
      <w:r w:rsidRPr="003E6385">
        <w:rPr>
          <w:rFonts w:ascii="Times New Roman" w:hAnsi="Times New Roman" w:cs="Times New Roman"/>
          <w:sz w:val="24"/>
          <w:szCs w:val="24"/>
          <w:lang w:val="en-US"/>
        </w:rPr>
        <w:t xml:space="preserve"> </w:t>
      </w:r>
      <w:r w:rsidR="00EB61A7">
        <w:rPr>
          <w:rFonts w:ascii="Times New Roman" w:hAnsi="Times New Roman" w:cs="Times New Roman"/>
          <w:sz w:val="24"/>
          <w:szCs w:val="24"/>
          <w:lang w:val="en-US"/>
        </w:rPr>
        <w:t>groups, we find the number of ways to divide</w:t>
      </w:r>
      <w:r w:rsidRPr="003E6385">
        <w:rPr>
          <w:rFonts w:ascii="Times New Roman" w:hAnsi="Times New Roman" w:cs="Times New Roman"/>
          <w:sz w:val="24"/>
          <w:szCs w:val="24"/>
          <w:lang w:val="en-US"/>
        </w:rPr>
        <w:t xml:space="preserve"> </w:t>
      </w:r>
      <w:r w:rsidRPr="003E6385">
        <w:rPr>
          <w:rFonts w:ascii="Times New Roman" w:hAnsi="Times New Roman" w:cs="Times New Roman"/>
          <w:i/>
          <w:iCs/>
          <w:sz w:val="24"/>
          <w:szCs w:val="24"/>
          <w:lang w:val="en-US"/>
        </w:rPr>
        <w:t>n</w:t>
      </w:r>
      <w:r w:rsidR="00EB61A7">
        <w:rPr>
          <w:rFonts w:ascii="Times New Roman" w:hAnsi="Times New Roman" w:cs="Times New Roman"/>
          <w:sz w:val="24"/>
          <w:szCs w:val="24"/>
          <w:lang w:val="en-US"/>
        </w:rPr>
        <w:t xml:space="preserve"> thing</w:t>
      </w:r>
      <w:r w:rsidRPr="003E6385">
        <w:rPr>
          <w:rFonts w:ascii="Times New Roman" w:hAnsi="Times New Roman" w:cs="Times New Roman"/>
          <w:sz w:val="24"/>
          <w:szCs w:val="24"/>
          <w:lang w:val="en-US"/>
        </w:rPr>
        <w:t xml:space="preserve">s into </w:t>
      </w:r>
      <w:r w:rsidRPr="003E6385">
        <w:rPr>
          <w:rFonts w:ascii="Times New Roman" w:hAnsi="Times New Roman" w:cs="Times New Roman"/>
          <w:i/>
          <w:iCs/>
          <w:sz w:val="24"/>
          <w:szCs w:val="24"/>
          <w:lang w:val="en-US"/>
        </w:rPr>
        <w:t xml:space="preserve">k </w:t>
      </w:r>
      <w:r w:rsidR="00F23EA8">
        <w:rPr>
          <w:rFonts w:ascii="Times New Roman" w:hAnsi="Times New Roman" w:cs="Times New Roman"/>
          <w:sz w:val="24"/>
          <w:szCs w:val="24"/>
          <w:lang w:val="en-US"/>
        </w:rPr>
        <w:t>groups.</w:t>
      </w:r>
    </w:p>
    <w:p w14:paraId="5C41CC45" w14:textId="77777777" w:rsidR="00324938" w:rsidRDefault="00B4512E" w:rsidP="00213126">
      <w:pPr>
        <w:spacing w:line="360" w:lineRule="auto"/>
        <w:jc w:val="both"/>
        <w:rPr>
          <w:rFonts w:ascii="Times New Roman" w:hAnsi="Times New Roman" w:cs="Times New Roman"/>
          <w:b/>
          <w:bCs/>
          <w:sz w:val="24"/>
          <w:szCs w:val="24"/>
        </w:rPr>
      </w:pPr>
      <w:r w:rsidRPr="004638F6">
        <w:rPr>
          <w:rFonts w:ascii="Times New Roman" w:hAnsi="Times New Roman" w:cs="Times New Roman"/>
          <w:b/>
          <w:bCs/>
          <w:sz w:val="24"/>
          <w:szCs w:val="24"/>
        </w:rPr>
        <w:t>2. Measures of association</w:t>
      </w:r>
    </w:p>
    <w:p w14:paraId="634663D5" w14:textId="77777777" w:rsidR="00403805" w:rsidRPr="004638F6" w:rsidRDefault="00EB61A7" w:rsidP="00403805">
      <w:pPr>
        <w:spacing w:line="360" w:lineRule="auto"/>
        <w:jc w:val="both"/>
        <w:rPr>
          <w:rFonts w:ascii="Times New Roman" w:hAnsi="Times New Roman" w:cs="Times New Roman"/>
          <w:sz w:val="24"/>
          <w:szCs w:val="24"/>
        </w:rPr>
      </w:pPr>
      <w:r w:rsidRPr="00EB61A7">
        <w:rPr>
          <w:rFonts w:ascii="Times New Roman" w:hAnsi="Times New Roman" w:cs="Times New Roman"/>
          <w:sz w:val="24"/>
          <w:szCs w:val="24"/>
        </w:rPr>
        <w:lastRenderedPageBreak/>
        <w:t>Any measure of association used in clustering must satisfy certain fundamental properties</w:t>
      </w:r>
      <w:r w:rsidR="00403805" w:rsidRPr="004638F6">
        <w:rPr>
          <w:rFonts w:ascii="Times New Roman" w:hAnsi="Times New Roman" w:cs="Times New Roman"/>
          <w:sz w:val="24"/>
          <w:szCs w:val="24"/>
        </w:rPr>
        <w:t>:</w:t>
      </w:r>
    </w:p>
    <w:p w14:paraId="1E70CA62" w14:textId="77777777" w:rsidR="00403805" w:rsidRPr="00DB5954" w:rsidRDefault="00403805" w:rsidP="00DB5954">
      <w:pPr>
        <w:pStyle w:val="ListParagraph"/>
        <w:numPr>
          <w:ilvl w:val="0"/>
          <w:numId w:val="20"/>
        </w:numPr>
        <w:spacing w:line="360" w:lineRule="auto"/>
        <w:jc w:val="both"/>
        <w:rPr>
          <w:rFonts w:ascii="Times New Roman" w:hAnsi="Times New Roman" w:cs="Times New Roman"/>
          <w:sz w:val="24"/>
          <w:szCs w:val="24"/>
        </w:rPr>
      </w:pPr>
      <w:r w:rsidRPr="00DB5954">
        <w:rPr>
          <w:rFonts w:ascii="Times New Roman" w:hAnsi="Times New Roman" w:cs="Times New Roman"/>
          <w:b/>
          <w:bCs/>
          <w:sz w:val="24"/>
          <w:szCs w:val="24"/>
        </w:rPr>
        <w:t>Symmetry</w:t>
      </w:r>
    </w:p>
    <w:p w14:paraId="6810C992" w14:textId="77777777" w:rsidR="00403805" w:rsidRPr="004638F6" w:rsidRDefault="00403805" w:rsidP="00403805">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d(</w:t>
      </w:r>
      <w:proofErr w:type="spellStart"/>
      <w:proofErr w:type="gramStart"/>
      <w:r w:rsidRPr="004638F6">
        <w:rPr>
          <w:rFonts w:ascii="Times New Roman" w:hAnsi="Times New Roman" w:cs="Times New Roman"/>
          <w:sz w:val="24"/>
          <w:szCs w:val="24"/>
        </w:rPr>
        <w:t>x,y</w:t>
      </w:r>
      <w:proofErr w:type="spellEnd"/>
      <w:proofErr w:type="gramEnd"/>
      <w:r w:rsidRPr="004638F6">
        <w:rPr>
          <w:rFonts w:ascii="Times New Roman" w:hAnsi="Times New Roman" w:cs="Times New Roman"/>
          <w:sz w:val="24"/>
          <w:szCs w:val="24"/>
        </w:rPr>
        <w:t>)=d(</w:t>
      </w:r>
      <w:proofErr w:type="spellStart"/>
      <w:proofErr w:type="gramStart"/>
      <w:r w:rsidRPr="004638F6">
        <w:rPr>
          <w:rFonts w:ascii="Times New Roman" w:hAnsi="Times New Roman" w:cs="Times New Roman"/>
          <w:sz w:val="24"/>
          <w:szCs w:val="24"/>
        </w:rPr>
        <w:t>y,x</w:t>
      </w:r>
      <w:proofErr w:type="spellEnd"/>
      <w:proofErr w:type="gramEnd"/>
      <w:r w:rsidRPr="004638F6">
        <w:rPr>
          <w:rFonts w:ascii="Times New Roman" w:hAnsi="Times New Roman" w:cs="Times New Roman"/>
          <w:sz w:val="24"/>
          <w:szCs w:val="24"/>
        </w:rPr>
        <w:t>)</w:t>
      </w:r>
    </w:p>
    <w:p w14:paraId="6711DA2D" w14:textId="77777777" w:rsidR="00EB61A7" w:rsidRDefault="00403805" w:rsidP="00EB61A7">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i.e., </w:t>
      </w:r>
      <w:r w:rsidR="00EB61A7" w:rsidRPr="00EB61A7">
        <w:rPr>
          <w:rFonts w:ascii="Times New Roman" w:hAnsi="Times New Roman" w:cs="Times New Roman"/>
          <w:sz w:val="24"/>
          <w:szCs w:val="24"/>
        </w:rPr>
        <w:t>the distance between two objects remains unchanged regardless of the order in which they are considered</w:t>
      </w:r>
      <w:r w:rsidR="00EB61A7">
        <w:rPr>
          <w:rFonts w:ascii="Times New Roman" w:hAnsi="Times New Roman" w:cs="Times New Roman"/>
          <w:sz w:val="24"/>
          <w:szCs w:val="24"/>
        </w:rPr>
        <w:t>.</w:t>
      </w:r>
    </w:p>
    <w:p w14:paraId="32EBDF05" w14:textId="77777777" w:rsidR="00403805" w:rsidRPr="004638F6" w:rsidRDefault="00DB5954" w:rsidP="00EB61A7">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b</w:t>
      </w:r>
      <w:r w:rsidR="00EB61A7">
        <w:rPr>
          <w:rFonts w:ascii="Times New Roman" w:hAnsi="Times New Roman" w:cs="Times New Roman"/>
          <w:sz w:val="24"/>
          <w:szCs w:val="24"/>
        </w:rPr>
        <w:t xml:space="preserve">. </w:t>
      </w:r>
      <w:r w:rsidR="00403805" w:rsidRPr="004638F6">
        <w:rPr>
          <w:rFonts w:ascii="Times New Roman" w:hAnsi="Times New Roman" w:cs="Times New Roman"/>
          <w:b/>
          <w:bCs/>
          <w:sz w:val="24"/>
          <w:szCs w:val="24"/>
        </w:rPr>
        <w:t>Positivity</w:t>
      </w:r>
    </w:p>
    <w:p w14:paraId="1DD78129" w14:textId="77777777" w:rsidR="00403805" w:rsidRPr="004638F6" w:rsidRDefault="00403805" w:rsidP="00403805">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d(</w:t>
      </w:r>
      <w:proofErr w:type="spellStart"/>
      <w:proofErr w:type="gramStart"/>
      <w:r w:rsidRPr="004638F6">
        <w:rPr>
          <w:rFonts w:ascii="Times New Roman" w:hAnsi="Times New Roman" w:cs="Times New Roman"/>
          <w:sz w:val="24"/>
          <w:szCs w:val="24"/>
        </w:rPr>
        <w:t>x,y</w:t>
      </w:r>
      <w:proofErr w:type="spellEnd"/>
      <w:proofErr w:type="gramEnd"/>
      <w:r w:rsidRPr="004638F6">
        <w:rPr>
          <w:rFonts w:ascii="Times New Roman" w:hAnsi="Times New Roman" w:cs="Times New Roman"/>
          <w:sz w:val="24"/>
          <w:szCs w:val="24"/>
        </w:rPr>
        <w:t>)&gt;0 if </w:t>
      </w:r>
      <w:proofErr w:type="spellStart"/>
      <w:r w:rsidRPr="004638F6">
        <w:rPr>
          <w:rFonts w:ascii="Times New Roman" w:hAnsi="Times New Roman" w:cs="Times New Roman"/>
          <w:sz w:val="24"/>
          <w:szCs w:val="24"/>
        </w:rPr>
        <w:t>x≠y</w:t>
      </w:r>
      <w:proofErr w:type="spellEnd"/>
    </w:p>
    <w:p w14:paraId="6F82BA2A" w14:textId="77777777" w:rsidR="00403805" w:rsidRPr="004638F6" w:rsidRDefault="00403805" w:rsidP="00403805">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i.e., </w:t>
      </w:r>
      <w:r w:rsidR="00EB61A7" w:rsidRPr="00EB61A7">
        <w:rPr>
          <w:rFonts w:ascii="Times New Roman" w:hAnsi="Times New Roman" w:cs="Times New Roman"/>
          <w:sz w:val="24"/>
          <w:szCs w:val="24"/>
        </w:rPr>
        <w:t>the measure must always be non-negative, ensuring that distances are positive for distinct objects</w:t>
      </w:r>
      <w:r w:rsidR="00EB61A7">
        <w:rPr>
          <w:rFonts w:ascii="Times New Roman" w:hAnsi="Times New Roman" w:cs="Times New Roman"/>
          <w:sz w:val="24"/>
          <w:szCs w:val="24"/>
        </w:rPr>
        <w:t>.</w:t>
      </w:r>
    </w:p>
    <w:p w14:paraId="052CC6E9" w14:textId="77777777" w:rsidR="00403805" w:rsidRPr="00DB5954" w:rsidRDefault="00403805" w:rsidP="00DB5954">
      <w:pPr>
        <w:pStyle w:val="ListParagraph"/>
        <w:numPr>
          <w:ilvl w:val="0"/>
          <w:numId w:val="22"/>
        </w:numPr>
        <w:spacing w:line="360" w:lineRule="auto"/>
        <w:jc w:val="both"/>
        <w:rPr>
          <w:rFonts w:ascii="Times New Roman" w:hAnsi="Times New Roman" w:cs="Times New Roman"/>
          <w:sz w:val="24"/>
          <w:szCs w:val="24"/>
        </w:rPr>
      </w:pPr>
      <w:r w:rsidRPr="00DB5954">
        <w:rPr>
          <w:rFonts w:ascii="Times New Roman" w:hAnsi="Times New Roman" w:cs="Times New Roman"/>
          <w:b/>
          <w:bCs/>
          <w:sz w:val="24"/>
          <w:szCs w:val="24"/>
        </w:rPr>
        <w:t>Identity</w:t>
      </w:r>
    </w:p>
    <w:p w14:paraId="21D7909E" w14:textId="77777777" w:rsidR="00403805" w:rsidRPr="004638F6" w:rsidRDefault="00403805" w:rsidP="00403805">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d(</w:t>
      </w:r>
      <w:proofErr w:type="spellStart"/>
      <w:proofErr w:type="gramStart"/>
      <w:r w:rsidRPr="004638F6">
        <w:rPr>
          <w:rFonts w:ascii="Times New Roman" w:hAnsi="Times New Roman" w:cs="Times New Roman"/>
          <w:sz w:val="24"/>
          <w:szCs w:val="24"/>
        </w:rPr>
        <w:t>x,y</w:t>
      </w:r>
      <w:proofErr w:type="spellEnd"/>
      <w:proofErr w:type="gramEnd"/>
      <w:r w:rsidRPr="004638F6">
        <w:rPr>
          <w:rFonts w:ascii="Times New Roman" w:hAnsi="Times New Roman" w:cs="Times New Roman"/>
          <w:sz w:val="24"/>
          <w:szCs w:val="24"/>
        </w:rPr>
        <w:t>)=0 if x=y</w:t>
      </w:r>
    </w:p>
    <w:p w14:paraId="65D3CB2C" w14:textId="77777777" w:rsidR="00403805" w:rsidRPr="004638F6" w:rsidRDefault="00EB61A7" w:rsidP="00403805">
      <w:pPr>
        <w:spacing w:line="360" w:lineRule="auto"/>
        <w:jc w:val="both"/>
        <w:rPr>
          <w:rFonts w:ascii="Times New Roman" w:hAnsi="Times New Roman" w:cs="Times New Roman"/>
          <w:sz w:val="24"/>
          <w:szCs w:val="24"/>
        </w:rPr>
      </w:pPr>
      <w:r>
        <w:rPr>
          <w:rFonts w:ascii="Times New Roman" w:hAnsi="Times New Roman" w:cs="Times New Roman"/>
          <w:sz w:val="24"/>
          <w:szCs w:val="24"/>
        </w:rPr>
        <w:t>i.e.,</w:t>
      </w:r>
      <w:r>
        <w:t xml:space="preserve"> </w:t>
      </w:r>
      <w:r w:rsidRPr="00EB61A7">
        <w:rPr>
          <w:rFonts w:ascii="Times New Roman" w:hAnsi="Times New Roman" w:cs="Times New Roman"/>
          <w:sz w:val="24"/>
          <w:szCs w:val="24"/>
        </w:rPr>
        <w:t>the distance between an object and itself is zero</w:t>
      </w:r>
      <w:r>
        <w:rPr>
          <w:rFonts w:ascii="Times New Roman" w:hAnsi="Times New Roman" w:cs="Times New Roman"/>
          <w:sz w:val="24"/>
          <w:szCs w:val="24"/>
        </w:rPr>
        <w:t>.</w:t>
      </w:r>
    </w:p>
    <w:p w14:paraId="092645A8" w14:textId="77777777" w:rsidR="00403805" w:rsidRPr="00DB5954" w:rsidRDefault="00403805" w:rsidP="00DB5954">
      <w:pPr>
        <w:pStyle w:val="ListParagraph"/>
        <w:numPr>
          <w:ilvl w:val="0"/>
          <w:numId w:val="22"/>
        </w:numPr>
        <w:spacing w:line="360" w:lineRule="auto"/>
        <w:jc w:val="both"/>
        <w:rPr>
          <w:rFonts w:ascii="Times New Roman" w:hAnsi="Times New Roman" w:cs="Times New Roman"/>
          <w:sz w:val="24"/>
          <w:szCs w:val="24"/>
        </w:rPr>
      </w:pPr>
      <w:r w:rsidRPr="00DB5954">
        <w:rPr>
          <w:rFonts w:ascii="Times New Roman" w:hAnsi="Times New Roman" w:cs="Times New Roman"/>
          <w:b/>
          <w:bCs/>
          <w:sz w:val="24"/>
          <w:szCs w:val="24"/>
        </w:rPr>
        <w:t>Triangle inequality</w:t>
      </w:r>
    </w:p>
    <w:p w14:paraId="1C4AFC60" w14:textId="77777777" w:rsidR="00403805" w:rsidRPr="004638F6" w:rsidRDefault="00403805" w:rsidP="00403805">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d(</w:t>
      </w:r>
      <w:proofErr w:type="spellStart"/>
      <w:proofErr w:type="gramStart"/>
      <w:r w:rsidRPr="004638F6">
        <w:rPr>
          <w:rFonts w:ascii="Times New Roman" w:hAnsi="Times New Roman" w:cs="Times New Roman"/>
          <w:sz w:val="24"/>
          <w:szCs w:val="24"/>
        </w:rPr>
        <w:t>x,y</w:t>
      </w:r>
      <w:proofErr w:type="spellEnd"/>
      <w:proofErr w:type="gramEnd"/>
      <w:r w:rsidRPr="004638F6">
        <w:rPr>
          <w:rFonts w:ascii="Times New Roman" w:hAnsi="Times New Roman" w:cs="Times New Roman"/>
          <w:sz w:val="24"/>
          <w:szCs w:val="24"/>
        </w:rPr>
        <w:t>)≤d(</w:t>
      </w:r>
      <w:proofErr w:type="spellStart"/>
      <w:proofErr w:type="gramStart"/>
      <w:r w:rsidRPr="004638F6">
        <w:rPr>
          <w:rFonts w:ascii="Times New Roman" w:hAnsi="Times New Roman" w:cs="Times New Roman"/>
          <w:sz w:val="24"/>
          <w:szCs w:val="24"/>
        </w:rPr>
        <w:t>x,z</w:t>
      </w:r>
      <w:proofErr w:type="spellEnd"/>
      <w:proofErr w:type="gramEnd"/>
      <w:r w:rsidRPr="004638F6">
        <w:rPr>
          <w:rFonts w:ascii="Times New Roman" w:hAnsi="Times New Roman" w:cs="Times New Roman"/>
          <w:sz w:val="24"/>
          <w:szCs w:val="24"/>
        </w:rPr>
        <w:t>)+d(</w:t>
      </w:r>
      <w:proofErr w:type="spellStart"/>
      <w:proofErr w:type="gramStart"/>
      <w:r w:rsidRPr="004638F6">
        <w:rPr>
          <w:rFonts w:ascii="Times New Roman" w:hAnsi="Times New Roman" w:cs="Times New Roman"/>
          <w:sz w:val="24"/>
          <w:szCs w:val="24"/>
        </w:rPr>
        <w:t>z,y</w:t>
      </w:r>
      <w:proofErr w:type="spellEnd"/>
      <w:proofErr w:type="gramEnd"/>
      <w:r w:rsidRPr="004638F6">
        <w:rPr>
          <w:rFonts w:ascii="Times New Roman" w:hAnsi="Times New Roman" w:cs="Times New Roman"/>
          <w:sz w:val="24"/>
          <w:szCs w:val="24"/>
        </w:rPr>
        <w:t>)</w:t>
      </w:r>
    </w:p>
    <w:p w14:paraId="03C0A726" w14:textId="77777777" w:rsidR="00403805" w:rsidRDefault="00EB61A7"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It </w:t>
      </w:r>
      <w:r w:rsidRPr="00EB61A7">
        <w:rPr>
          <w:rFonts w:ascii="Times New Roman" w:hAnsi="Times New Roman" w:cs="Times New Roman"/>
          <w:sz w:val="24"/>
          <w:szCs w:val="24"/>
        </w:rPr>
        <w:t>ensures consistency with geometric intuition by requiring that the direct distance between two objects does not exceed the sum of distances through an intermediate object.</w:t>
      </w:r>
    </w:p>
    <w:p w14:paraId="10D92018" w14:textId="77777777" w:rsidR="00EB61A7" w:rsidRPr="00403805" w:rsidRDefault="00EB61A7" w:rsidP="00213126">
      <w:pPr>
        <w:spacing w:line="360" w:lineRule="auto"/>
        <w:jc w:val="both"/>
        <w:rPr>
          <w:rFonts w:ascii="Times New Roman" w:hAnsi="Times New Roman" w:cs="Times New Roman"/>
          <w:sz w:val="24"/>
          <w:szCs w:val="24"/>
        </w:rPr>
      </w:pPr>
    </w:p>
    <w:p w14:paraId="74B0F08A" w14:textId="77777777" w:rsidR="004638F6" w:rsidRPr="003E6385" w:rsidRDefault="00DB5954" w:rsidP="00213126">
      <w:pPr>
        <w:spacing w:line="360" w:lineRule="auto"/>
        <w:jc w:val="both"/>
        <w:rPr>
          <w:rFonts w:ascii="Times New Roman" w:hAnsi="Times New Roman" w:cs="Times New Roman"/>
          <w:i/>
          <w:iCs/>
          <w:sz w:val="24"/>
          <w:szCs w:val="24"/>
          <w:u w:val="single"/>
        </w:rPr>
      </w:pPr>
      <w:r>
        <w:rPr>
          <w:rFonts w:ascii="Times New Roman" w:hAnsi="Times New Roman" w:cs="Times New Roman"/>
          <w:i/>
          <w:iCs/>
          <w:sz w:val="24"/>
          <w:szCs w:val="24"/>
          <w:u w:val="single"/>
        </w:rPr>
        <w:t xml:space="preserve"> </w:t>
      </w:r>
      <w:r w:rsidR="004638F6" w:rsidRPr="003E6385">
        <w:rPr>
          <w:rFonts w:ascii="Times New Roman" w:hAnsi="Times New Roman" w:cs="Times New Roman"/>
          <w:i/>
          <w:iCs/>
          <w:sz w:val="24"/>
          <w:szCs w:val="24"/>
          <w:u w:val="single"/>
        </w:rPr>
        <w:t>2.1 For Continuous variables</w:t>
      </w:r>
    </w:p>
    <w:p w14:paraId="4308C456" w14:textId="77777777" w:rsidR="004638F6" w:rsidRPr="003E6385" w:rsidRDefault="00B70637"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Several distance measures </w:t>
      </w:r>
      <w:r w:rsidRPr="00B70637">
        <w:rPr>
          <w:rFonts w:ascii="Times New Roman" w:hAnsi="Times New Roman" w:cs="Times New Roman"/>
          <w:sz w:val="24"/>
          <w:szCs w:val="24"/>
        </w:rPr>
        <w:t>commonly empl</w:t>
      </w:r>
      <w:r>
        <w:rPr>
          <w:rFonts w:ascii="Times New Roman" w:hAnsi="Times New Roman" w:cs="Times New Roman"/>
          <w:sz w:val="24"/>
          <w:szCs w:val="24"/>
        </w:rPr>
        <w:t xml:space="preserve">oyed when clustering continuous </w:t>
      </w:r>
      <w:r w:rsidRPr="00B70637">
        <w:rPr>
          <w:rFonts w:ascii="Times New Roman" w:hAnsi="Times New Roman" w:cs="Times New Roman"/>
          <w:sz w:val="24"/>
          <w:szCs w:val="24"/>
        </w:rPr>
        <w:t>data</w:t>
      </w:r>
      <w:r>
        <w:rPr>
          <w:rFonts w:ascii="Times New Roman" w:hAnsi="Times New Roman" w:cs="Times New Roman"/>
          <w:sz w:val="24"/>
          <w:szCs w:val="24"/>
        </w:rPr>
        <w:t xml:space="preserve"> are </w:t>
      </w:r>
      <w:r w:rsidR="004638F6" w:rsidRPr="003E6385">
        <w:rPr>
          <w:rFonts w:ascii="Times New Roman" w:hAnsi="Times New Roman" w:cs="Times New Roman"/>
          <w:sz w:val="24"/>
          <w:szCs w:val="24"/>
        </w:rPr>
        <w:t>given below</w:t>
      </w:r>
      <w:r>
        <w:rPr>
          <w:rFonts w:ascii="Times New Roman" w:hAnsi="Times New Roman" w:cs="Times New Roman"/>
          <w:sz w:val="24"/>
          <w:szCs w:val="24"/>
        </w:rPr>
        <w:t>:</w:t>
      </w:r>
    </w:p>
    <w:p w14:paraId="4260E7CA" w14:textId="77777777" w:rsidR="004638F6" w:rsidRPr="003E6385" w:rsidRDefault="004638F6" w:rsidP="00213126">
      <w:pPr>
        <w:numPr>
          <w:ilvl w:val="0"/>
          <w:numId w:val="4"/>
        </w:numPr>
        <w:spacing w:line="360" w:lineRule="auto"/>
        <w:jc w:val="both"/>
        <w:rPr>
          <w:rFonts w:ascii="Times New Roman" w:hAnsi="Times New Roman" w:cs="Times New Roman"/>
          <w:sz w:val="24"/>
          <w:szCs w:val="24"/>
        </w:rPr>
      </w:pPr>
      <w:r w:rsidRPr="003E6385">
        <w:rPr>
          <w:rFonts w:ascii="Times New Roman" w:hAnsi="Times New Roman" w:cs="Times New Roman"/>
          <w:b/>
          <w:bCs/>
          <w:sz w:val="24"/>
          <w:szCs w:val="24"/>
        </w:rPr>
        <w:t>Euclidean Distance</w:t>
      </w:r>
    </w:p>
    <w:p w14:paraId="1AA91457" w14:textId="77777777" w:rsidR="004638F6" w:rsidRPr="003E6385" w:rsidRDefault="00B70637"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It </w:t>
      </w:r>
      <w:r w:rsidRPr="00B70637">
        <w:rPr>
          <w:rFonts w:ascii="Times New Roman" w:hAnsi="Times New Roman" w:cs="Times New Roman"/>
          <w:sz w:val="24"/>
          <w:szCs w:val="24"/>
        </w:rPr>
        <w:t>is the most frequently used measure and represents the straight-line distance between two points in multidimensional space</w:t>
      </w:r>
      <w:r>
        <w:rPr>
          <w:rFonts w:ascii="Times New Roman" w:hAnsi="Times New Roman" w:cs="Times New Roman"/>
          <w:sz w:val="24"/>
          <w:szCs w:val="24"/>
        </w:rPr>
        <w:t>. Generally</w:t>
      </w:r>
      <w:r w:rsidR="004638F6" w:rsidRPr="003E6385">
        <w:rPr>
          <w:rFonts w:ascii="Times New Roman" w:hAnsi="Times New Roman" w:cs="Times New Roman"/>
          <w:sz w:val="24"/>
          <w:szCs w:val="24"/>
        </w:rPr>
        <w:t xml:space="preserve"> the following formula</w:t>
      </w:r>
      <w:r>
        <w:rPr>
          <w:rFonts w:ascii="Times New Roman" w:hAnsi="Times New Roman" w:cs="Times New Roman"/>
          <w:sz w:val="24"/>
          <w:szCs w:val="24"/>
        </w:rPr>
        <w:t xml:space="preserve"> is used</w:t>
      </w:r>
      <w:r w:rsidR="004638F6" w:rsidRPr="003E6385">
        <w:rPr>
          <w:rFonts w:ascii="Times New Roman" w:hAnsi="Times New Roman" w:cs="Times New Roman"/>
          <w:sz w:val="24"/>
          <w:szCs w:val="24"/>
        </w:rPr>
        <w:t>:</w:t>
      </w:r>
    </w:p>
    <w:p w14:paraId="637E0CEB" w14:textId="77777777" w:rsidR="004638F6" w:rsidRPr="003E6385" w:rsidRDefault="004638F6" w:rsidP="00213126">
      <w:pPr>
        <w:spacing w:line="360" w:lineRule="auto"/>
        <w:jc w:val="both"/>
        <w:rPr>
          <w:rFonts w:ascii="Times New Roman" w:hAnsi="Times New Roman" w:cs="Times New Roman"/>
          <w:sz w:val="24"/>
          <w:szCs w:val="24"/>
        </w:rPr>
      </w:pPr>
      <w:r w:rsidRPr="003E6385">
        <w:rPr>
          <w:rFonts w:ascii="Times New Roman" w:hAnsi="Times New Roman" w:cs="Times New Roman"/>
          <w:position w:val="-28"/>
        </w:rPr>
        <w:object w:dxaOrig="2240" w:dyaOrig="680" w14:anchorId="549056C4">
          <v:shape id="_x0000_i1026" type="#_x0000_t75" style="width:111.6pt;height:33.6pt" o:ole="">
            <v:imagedata r:id="rId7" o:title=""/>
          </v:shape>
          <o:OLEObject Type="Embed" ProgID="Equation.DSMT4" ShapeID="_x0000_i1026" DrawAspect="Content" ObjectID="_1828516198" r:id="rId8"/>
        </w:object>
      </w:r>
    </w:p>
    <w:p w14:paraId="75C27FDD" w14:textId="77777777" w:rsidR="004638F6" w:rsidRPr="003E6385" w:rsidRDefault="004638F6" w:rsidP="00213126">
      <w:pPr>
        <w:numPr>
          <w:ilvl w:val="0"/>
          <w:numId w:val="4"/>
        </w:numPr>
        <w:spacing w:line="360" w:lineRule="auto"/>
        <w:jc w:val="both"/>
        <w:rPr>
          <w:rFonts w:ascii="Times New Roman" w:hAnsi="Times New Roman" w:cs="Times New Roman"/>
          <w:sz w:val="24"/>
          <w:szCs w:val="24"/>
        </w:rPr>
      </w:pPr>
      <w:r w:rsidRPr="003E6385">
        <w:rPr>
          <w:rFonts w:ascii="Times New Roman" w:hAnsi="Times New Roman" w:cs="Times New Roman"/>
          <w:b/>
          <w:bCs/>
          <w:sz w:val="24"/>
          <w:szCs w:val="24"/>
        </w:rPr>
        <w:t>Minkowski Distance</w:t>
      </w:r>
    </w:p>
    <w:p w14:paraId="41B04216" w14:textId="77777777" w:rsidR="004638F6" w:rsidRPr="003E6385" w:rsidRDefault="004638F6" w:rsidP="00213126">
      <w:pPr>
        <w:spacing w:line="360" w:lineRule="auto"/>
        <w:jc w:val="both"/>
        <w:rPr>
          <w:rFonts w:ascii="Times New Roman" w:hAnsi="Times New Roman" w:cs="Times New Roman"/>
          <w:sz w:val="24"/>
          <w:szCs w:val="24"/>
          <w:lang w:val="en-US"/>
        </w:rPr>
      </w:pPr>
      <w:r w:rsidRPr="003E6385">
        <w:rPr>
          <w:rFonts w:ascii="Times New Roman" w:hAnsi="Times New Roman" w:cs="Times New Roman"/>
          <w:position w:val="-30"/>
        </w:rPr>
        <w:object w:dxaOrig="2460" w:dyaOrig="859" w14:anchorId="405D7877">
          <v:shape id="_x0000_i1027" type="#_x0000_t75" style="width:123pt;height:42.6pt" o:ole="">
            <v:imagedata r:id="rId9" o:title=""/>
          </v:shape>
          <o:OLEObject Type="Embed" ProgID="Equation.DSMT4" ShapeID="_x0000_i1027" DrawAspect="Content" ObjectID="_1828516199" r:id="rId10"/>
        </w:object>
      </w:r>
    </w:p>
    <w:p w14:paraId="21E42920" w14:textId="77777777" w:rsidR="004638F6" w:rsidRPr="003E6385" w:rsidRDefault="00B70637"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It </w:t>
      </w:r>
      <w:r w:rsidRPr="00B70637">
        <w:rPr>
          <w:rFonts w:ascii="Times New Roman" w:hAnsi="Times New Roman" w:cs="Times New Roman"/>
          <w:sz w:val="24"/>
          <w:szCs w:val="24"/>
          <w:lang w:val="en-US"/>
        </w:rPr>
        <w:t>generalizes this concept by introducing a parameter that controls the relative emphasis placed on larger or smaller differences between observations</w:t>
      </w:r>
      <w:r>
        <w:rPr>
          <w:rFonts w:ascii="Times New Roman" w:hAnsi="Times New Roman" w:cs="Times New Roman"/>
          <w:sz w:val="24"/>
          <w:szCs w:val="24"/>
          <w:lang w:val="en-US"/>
        </w:rPr>
        <w:t xml:space="preserve">. </w:t>
      </w:r>
      <w:r w:rsidR="004638F6" w:rsidRPr="003E6385">
        <w:rPr>
          <w:rFonts w:ascii="Times New Roman" w:hAnsi="Times New Roman" w:cs="Times New Roman"/>
          <w:sz w:val="24"/>
          <w:szCs w:val="24"/>
          <w:lang w:val="en-US"/>
        </w:rPr>
        <w:t xml:space="preserve">For m=1, </w:t>
      </w:r>
      <m:oMath>
        <m:r>
          <w:rPr>
            <w:rFonts w:ascii="Cambria Math" w:hAnsi="Cambria Math" w:cs="Times New Roman"/>
            <w:sz w:val="24"/>
            <w:szCs w:val="24"/>
            <w:lang w:val="en-US"/>
          </w:rPr>
          <m:t>d</m:t>
        </m:r>
        <m:d>
          <m:dPr>
            <m:ctrlPr>
              <w:rPr>
                <w:rFonts w:ascii="Cambria Math" w:hAnsi="Cambria Math" w:cs="Times New Roman"/>
                <w:i/>
                <w:iCs/>
                <w:sz w:val="24"/>
                <w:szCs w:val="24"/>
                <w:lang w:val="en-US"/>
              </w:rPr>
            </m:ctrlPr>
          </m:dPr>
          <m:e>
            <m:r>
              <w:rPr>
                <w:rFonts w:ascii="Cambria Math" w:hAnsi="Cambria Math" w:cs="Times New Roman"/>
                <w:sz w:val="24"/>
                <w:szCs w:val="24"/>
                <w:lang w:val="en-US"/>
              </w:rPr>
              <m:t>x, y</m:t>
            </m:r>
          </m:e>
        </m:d>
      </m:oMath>
      <w:r w:rsidR="004638F6" w:rsidRPr="003E6385">
        <w:rPr>
          <w:rFonts w:ascii="Times New Roman" w:hAnsi="Times New Roman" w:cs="Times New Roman"/>
          <w:sz w:val="24"/>
          <w:szCs w:val="24"/>
          <w:lang w:val="en-US"/>
        </w:rPr>
        <w:t xml:space="preserve"> measures the ‘city block’ distance betw</w:t>
      </w:r>
      <w:r>
        <w:rPr>
          <w:rFonts w:ascii="Times New Roman" w:hAnsi="Times New Roman" w:cs="Times New Roman"/>
          <w:sz w:val="24"/>
          <w:szCs w:val="24"/>
          <w:lang w:val="en-US"/>
        </w:rPr>
        <w:t>een two points in p dimensions, whereas</w:t>
      </w:r>
      <w:r w:rsidR="004638F6" w:rsidRPr="003E6385">
        <w:rPr>
          <w:rFonts w:ascii="Times New Roman" w:hAnsi="Times New Roman" w:cs="Times New Roman"/>
          <w:sz w:val="24"/>
          <w:szCs w:val="24"/>
          <w:lang w:val="en-US"/>
        </w:rPr>
        <w:t xml:space="preserve"> </w:t>
      </w:r>
      <m:oMath>
        <m:r>
          <w:rPr>
            <w:rFonts w:ascii="Cambria Math" w:hAnsi="Cambria Math" w:cs="Times New Roman"/>
            <w:sz w:val="24"/>
            <w:szCs w:val="24"/>
            <w:lang w:val="en-US"/>
          </w:rPr>
          <m:t>d</m:t>
        </m:r>
        <m:d>
          <m:dPr>
            <m:ctrlPr>
              <w:rPr>
                <w:rFonts w:ascii="Cambria Math" w:hAnsi="Cambria Math" w:cs="Times New Roman"/>
                <w:i/>
                <w:iCs/>
                <w:sz w:val="24"/>
                <w:szCs w:val="24"/>
                <w:lang w:val="en-US"/>
              </w:rPr>
            </m:ctrlPr>
          </m:dPr>
          <m:e>
            <m:r>
              <w:rPr>
                <w:rFonts w:ascii="Cambria Math" w:hAnsi="Cambria Math" w:cs="Times New Roman"/>
                <w:sz w:val="24"/>
                <w:szCs w:val="24"/>
                <w:lang w:val="en-US"/>
              </w:rPr>
              <m:t>x, y</m:t>
            </m:r>
          </m:e>
        </m:d>
        <m:r>
          <w:rPr>
            <w:rFonts w:ascii="Cambria Math" w:hAnsi="Cambria Math" w:cs="Times New Roman"/>
            <w:sz w:val="24"/>
            <w:szCs w:val="24"/>
            <w:lang w:val="en-US"/>
          </w:rPr>
          <m:t> </m:t>
        </m:r>
      </m:oMath>
      <w:r w:rsidR="004638F6" w:rsidRPr="003E6385">
        <w:rPr>
          <w:rFonts w:ascii="Times New Roman" w:hAnsi="Times New Roman" w:cs="Times New Roman"/>
          <w:sz w:val="24"/>
          <w:szCs w:val="24"/>
          <w:lang w:val="en-US"/>
        </w:rPr>
        <w:t xml:space="preserve"> becomes Euclidean distance</w:t>
      </w:r>
      <w:r>
        <w:rPr>
          <w:rFonts w:ascii="Times New Roman" w:hAnsi="Times New Roman" w:cs="Times New Roman"/>
          <w:sz w:val="24"/>
          <w:szCs w:val="24"/>
          <w:lang w:val="en-US"/>
        </w:rPr>
        <w:t xml:space="preserve"> for m=2</w:t>
      </w:r>
      <w:r w:rsidR="004638F6" w:rsidRPr="003E6385">
        <w:rPr>
          <w:rFonts w:ascii="Times New Roman" w:hAnsi="Times New Roman" w:cs="Times New Roman"/>
          <w:sz w:val="24"/>
          <w:szCs w:val="24"/>
          <w:lang w:val="en-US"/>
        </w:rPr>
        <w:t xml:space="preserve">. </w:t>
      </w:r>
    </w:p>
    <w:p w14:paraId="490A7004" w14:textId="77777777" w:rsidR="00403805" w:rsidRPr="003A73B8" w:rsidRDefault="004638F6" w:rsidP="00213126">
      <w:pPr>
        <w:spacing w:line="360" w:lineRule="auto"/>
        <w:jc w:val="both"/>
        <w:rPr>
          <w:rFonts w:ascii="Times New Roman" w:hAnsi="Times New Roman" w:cs="Times New Roman"/>
          <w:sz w:val="24"/>
          <w:szCs w:val="24"/>
        </w:rPr>
      </w:pPr>
      <w:r w:rsidRPr="003E6385">
        <w:rPr>
          <w:rFonts w:ascii="Times New Roman" w:hAnsi="Times New Roman" w:cs="Times New Roman"/>
          <w:sz w:val="24"/>
          <w:szCs w:val="24"/>
        </w:rPr>
        <w:t xml:space="preserve">Two additional popular measures of distance or dissimilarity are given by the Canberra metric and the </w:t>
      </w:r>
      <w:proofErr w:type="spellStart"/>
      <w:r w:rsidRPr="003E6385">
        <w:rPr>
          <w:rFonts w:ascii="Times New Roman" w:hAnsi="Times New Roman" w:cs="Times New Roman"/>
          <w:sz w:val="24"/>
          <w:szCs w:val="24"/>
        </w:rPr>
        <w:t>Czekanowski</w:t>
      </w:r>
      <w:proofErr w:type="spellEnd"/>
      <w:r w:rsidRPr="003E6385">
        <w:rPr>
          <w:rFonts w:ascii="Times New Roman" w:hAnsi="Times New Roman" w:cs="Times New Roman"/>
          <w:sz w:val="24"/>
          <w:szCs w:val="24"/>
        </w:rPr>
        <w:t xml:space="preserve"> coefficients. Both of these measures are defined f</w:t>
      </w:r>
      <w:r w:rsidR="003A73B8">
        <w:rPr>
          <w:rFonts w:ascii="Times New Roman" w:hAnsi="Times New Roman" w:cs="Times New Roman"/>
          <w:sz w:val="24"/>
          <w:szCs w:val="24"/>
        </w:rPr>
        <w:t>or non-negative variables only.</w:t>
      </w:r>
    </w:p>
    <w:p w14:paraId="3078168E" w14:textId="77777777" w:rsidR="004638F6" w:rsidRPr="003E6385" w:rsidRDefault="004638F6" w:rsidP="00213126">
      <w:pPr>
        <w:spacing w:line="360" w:lineRule="auto"/>
        <w:jc w:val="both"/>
        <w:rPr>
          <w:rFonts w:ascii="Times New Roman" w:hAnsi="Times New Roman" w:cs="Times New Roman"/>
          <w:b/>
          <w:bCs/>
          <w:sz w:val="24"/>
          <w:szCs w:val="24"/>
        </w:rPr>
      </w:pPr>
      <w:r w:rsidRPr="003E6385">
        <w:rPr>
          <w:rFonts w:ascii="Times New Roman" w:hAnsi="Times New Roman" w:cs="Times New Roman"/>
          <w:b/>
          <w:bCs/>
          <w:sz w:val="24"/>
          <w:szCs w:val="24"/>
        </w:rPr>
        <w:t>Canberra Metric</w:t>
      </w:r>
    </w:p>
    <w:p w14:paraId="0A061BE8" w14:textId="77777777" w:rsidR="004638F6" w:rsidRPr="003E6385" w:rsidRDefault="004638F6" w:rsidP="00213126">
      <w:pPr>
        <w:spacing w:line="360" w:lineRule="auto"/>
        <w:jc w:val="both"/>
        <w:rPr>
          <w:rFonts w:ascii="Times New Roman" w:hAnsi="Times New Roman" w:cs="Times New Roman"/>
          <w:sz w:val="24"/>
          <w:szCs w:val="24"/>
        </w:rPr>
      </w:pPr>
      <w:r w:rsidRPr="003E6385">
        <w:rPr>
          <w:rFonts w:ascii="Times New Roman" w:hAnsi="Times New Roman" w:cs="Times New Roman"/>
          <w:position w:val="-32"/>
        </w:rPr>
        <w:object w:dxaOrig="2140" w:dyaOrig="740" w14:anchorId="5CE35036">
          <v:shape id="_x0000_i1028" type="#_x0000_t75" style="width:107.4pt;height:36.6pt" o:ole="">
            <v:imagedata r:id="rId11" o:title=""/>
          </v:shape>
          <o:OLEObject Type="Embed" ProgID="Equation.DSMT4" ShapeID="_x0000_i1028" DrawAspect="Content" ObjectID="_1828516200" r:id="rId12"/>
        </w:object>
      </w:r>
    </w:p>
    <w:p w14:paraId="2769505A" w14:textId="77777777" w:rsidR="004638F6" w:rsidRPr="003E6385" w:rsidRDefault="004638F6" w:rsidP="00213126">
      <w:pPr>
        <w:numPr>
          <w:ilvl w:val="0"/>
          <w:numId w:val="5"/>
        </w:numPr>
        <w:spacing w:line="360" w:lineRule="auto"/>
        <w:jc w:val="both"/>
        <w:rPr>
          <w:rFonts w:ascii="Times New Roman" w:hAnsi="Times New Roman" w:cs="Times New Roman"/>
          <w:sz w:val="24"/>
          <w:szCs w:val="24"/>
        </w:rPr>
      </w:pPr>
      <w:proofErr w:type="spellStart"/>
      <w:r w:rsidRPr="003E6385">
        <w:rPr>
          <w:rFonts w:ascii="Times New Roman" w:hAnsi="Times New Roman" w:cs="Times New Roman"/>
          <w:b/>
          <w:bCs/>
          <w:sz w:val="24"/>
          <w:szCs w:val="24"/>
        </w:rPr>
        <w:t>Czekanowski</w:t>
      </w:r>
      <w:proofErr w:type="spellEnd"/>
      <w:r w:rsidRPr="003E6385">
        <w:rPr>
          <w:rFonts w:ascii="Times New Roman" w:hAnsi="Times New Roman" w:cs="Times New Roman"/>
          <w:b/>
          <w:bCs/>
          <w:sz w:val="24"/>
          <w:szCs w:val="24"/>
        </w:rPr>
        <w:t xml:space="preserve"> Coefficient</w:t>
      </w:r>
    </w:p>
    <w:p w14:paraId="0E3C4199" w14:textId="77777777" w:rsidR="004638F6" w:rsidRPr="003E6385" w:rsidRDefault="004638F6" w:rsidP="00213126">
      <w:pPr>
        <w:spacing w:line="360" w:lineRule="auto"/>
        <w:jc w:val="both"/>
        <w:rPr>
          <w:rFonts w:ascii="Times New Roman" w:hAnsi="Times New Roman" w:cs="Times New Roman"/>
          <w:sz w:val="24"/>
          <w:szCs w:val="24"/>
        </w:rPr>
      </w:pPr>
      <w:r w:rsidRPr="003E6385">
        <w:rPr>
          <w:rFonts w:ascii="Times New Roman" w:hAnsi="Times New Roman" w:cs="Times New Roman"/>
          <w:position w:val="-32"/>
        </w:rPr>
        <w:object w:dxaOrig="2680" w:dyaOrig="760" w14:anchorId="1788FF70">
          <v:shape id="_x0000_i1029" type="#_x0000_t75" style="width:134.4pt;height:38.4pt" o:ole="">
            <v:imagedata r:id="rId13" o:title=""/>
          </v:shape>
          <o:OLEObject Type="Embed" ProgID="Equation.DSMT4" ShapeID="_x0000_i1029" DrawAspect="Content" ObjectID="_1828516201" r:id="rId14"/>
        </w:object>
      </w:r>
    </w:p>
    <w:p w14:paraId="38AD4733" w14:textId="77777777" w:rsidR="004638F6" w:rsidRPr="003E6385" w:rsidRDefault="004638F6" w:rsidP="00213126">
      <w:pPr>
        <w:spacing w:line="360" w:lineRule="auto"/>
        <w:jc w:val="both"/>
        <w:rPr>
          <w:rFonts w:ascii="Times New Roman" w:hAnsi="Times New Roman" w:cs="Times New Roman"/>
          <w:sz w:val="24"/>
          <w:szCs w:val="24"/>
        </w:rPr>
      </w:pPr>
      <w:r w:rsidRPr="003E6385">
        <w:rPr>
          <w:rFonts w:ascii="Times New Roman" w:hAnsi="Times New Roman" w:cs="Times New Roman"/>
          <w:sz w:val="24"/>
          <w:szCs w:val="24"/>
        </w:rPr>
        <w:t>For each distance measure, similar subjects have smaller distances than dissimilar subjects.  Similar subjects are more strongly associated.</w:t>
      </w:r>
    </w:p>
    <w:p w14:paraId="6A914757" w14:textId="77777777" w:rsidR="00FA09F1" w:rsidRPr="004638F6" w:rsidRDefault="00B4512E" w:rsidP="00213126">
      <w:pPr>
        <w:spacing w:line="360" w:lineRule="auto"/>
        <w:jc w:val="both"/>
        <w:rPr>
          <w:rFonts w:ascii="Times New Roman" w:hAnsi="Times New Roman" w:cs="Times New Roman"/>
          <w:i/>
          <w:iCs/>
          <w:sz w:val="24"/>
          <w:szCs w:val="24"/>
          <w:u w:val="single"/>
        </w:rPr>
      </w:pPr>
      <w:r w:rsidRPr="004638F6">
        <w:rPr>
          <w:rFonts w:ascii="Times New Roman" w:hAnsi="Times New Roman" w:cs="Times New Roman"/>
          <w:i/>
          <w:iCs/>
          <w:sz w:val="24"/>
          <w:szCs w:val="24"/>
          <w:u w:val="single"/>
        </w:rPr>
        <w:t>2.2 For Binary Variables</w:t>
      </w:r>
    </w:p>
    <w:p w14:paraId="626AD04F" w14:textId="77777777" w:rsidR="00B70637" w:rsidRDefault="00B70637" w:rsidP="00213126">
      <w:pPr>
        <w:spacing w:line="360" w:lineRule="auto"/>
        <w:jc w:val="both"/>
        <w:rPr>
          <w:rFonts w:ascii="Times New Roman" w:hAnsi="Times New Roman" w:cs="Times New Roman"/>
          <w:sz w:val="24"/>
          <w:szCs w:val="24"/>
        </w:rPr>
      </w:pPr>
      <w:r w:rsidRPr="00B70637">
        <w:rPr>
          <w:rFonts w:ascii="Times New Roman" w:hAnsi="Times New Roman" w:cs="Times New Roman"/>
          <w:sz w:val="24"/>
          <w:szCs w:val="24"/>
        </w:rPr>
        <w:t>In many empirical studies, variables are binary in nature, indicating the presence or absence of a particular attribute. For such data, similarity between objects is assessed by examining matches and mismatches across attributes. Various similarity coefficients have been proposed, each assigning different weights to matched and unmatched pairs</w:t>
      </w:r>
      <w:r>
        <w:rPr>
          <w:rFonts w:ascii="Times New Roman" w:hAnsi="Times New Roman" w:cs="Times New Roman"/>
          <w:sz w:val="24"/>
          <w:szCs w:val="24"/>
        </w:rPr>
        <w:t>.</w:t>
      </w:r>
    </w:p>
    <w:p w14:paraId="36C662A2"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Consider the following contingency table of matched and unmatched pairs</w:t>
      </w:r>
    </w:p>
    <w:tbl>
      <w:tblPr>
        <w:tblStyle w:val="TableGrid"/>
        <w:tblW w:w="0" w:type="auto"/>
        <w:tblLook w:val="04A0" w:firstRow="1" w:lastRow="0" w:firstColumn="1" w:lastColumn="0" w:noHBand="0" w:noVBand="1"/>
      </w:tblPr>
      <w:tblGrid>
        <w:gridCol w:w="846"/>
        <w:gridCol w:w="1276"/>
        <w:gridCol w:w="1134"/>
        <w:gridCol w:w="1384"/>
      </w:tblGrid>
      <w:tr w:rsidR="00234488" w:rsidRPr="004638F6" w14:paraId="3FD7F731" w14:textId="77777777" w:rsidTr="00FA09F1">
        <w:tc>
          <w:tcPr>
            <w:tcW w:w="846" w:type="dxa"/>
          </w:tcPr>
          <w:p w14:paraId="73C2A4F5" w14:textId="77777777" w:rsidR="00FA09F1" w:rsidRPr="004638F6" w:rsidRDefault="00FA09F1" w:rsidP="00213126">
            <w:pPr>
              <w:spacing w:line="360" w:lineRule="auto"/>
              <w:jc w:val="both"/>
              <w:rPr>
                <w:rFonts w:ascii="Times New Roman" w:hAnsi="Times New Roman" w:cs="Times New Roman"/>
                <w:sz w:val="24"/>
                <w:szCs w:val="24"/>
              </w:rPr>
            </w:pPr>
          </w:p>
        </w:tc>
        <w:tc>
          <w:tcPr>
            <w:tcW w:w="1276" w:type="dxa"/>
          </w:tcPr>
          <w:p w14:paraId="0D3F4F7B"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1</w:t>
            </w:r>
          </w:p>
        </w:tc>
        <w:tc>
          <w:tcPr>
            <w:tcW w:w="1134" w:type="dxa"/>
          </w:tcPr>
          <w:p w14:paraId="50D8DA8E"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0</w:t>
            </w:r>
          </w:p>
        </w:tc>
        <w:tc>
          <w:tcPr>
            <w:tcW w:w="850" w:type="dxa"/>
          </w:tcPr>
          <w:p w14:paraId="2A454E42"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Total</w:t>
            </w:r>
          </w:p>
        </w:tc>
      </w:tr>
      <w:tr w:rsidR="00234488" w:rsidRPr="004638F6" w14:paraId="2769F33C" w14:textId="77777777" w:rsidTr="00FA09F1">
        <w:tc>
          <w:tcPr>
            <w:tcW w:w="846" w:type="dxa"/>
          </w:tcPr>
          <w:p w14:paraId="5B32FC00"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1</w:t>
            </w:r>
          </w:p>
        </w:tc>
        <w:tc>
          <w:tcPr>
            <w:tcW w:w="1276" w:type="dxa"/>
          </w:tcPr>
          <w:p w14:paraId="4DFA66BD"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a</w:t>
            </w:r>
          </w:p>
        </w:tc>
        <w:tc>
          <w:tcPr>
            <w:tcW w:w="1134" w:type="dxa"/>
          </w:tcPr>
          <w:p w14:paraId="1A44393A" w14:textId="77777777" w:rsidR="00FA09F1" w:rsidRPr="004638F6" w:rsidRDefault="003A73B8"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B</w:t>
            </w:r>
          </w:p>
        </w:tc>
        <w:tc>
          <w:tcPr>
            <w:tcW w:w="850" w:type="dxa"/>
          </w:tcPr>
          <w:p w14:paraId="4654345F"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a+b</w:t>
            </w:r>
          </w:p>
        </w:tc>
      </w:tr>
      <w:tr w:rsidR="00234488" w:rsidRPr="004638F6" w14:paraId="538BFE36" w14:textId="77777777" w:rsidTr="00FA09F1">
        <w:tc>
          <w:tcPr>
            <w:tcW w:w="846" w:type="dxa"/>
          </w:tcPr>
          <w:p w14:paraId="26A50CA8"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0</w:t>
            </w:r>
          </w:p>
        </w:tc>
        <w:tc>
          <w:tcPr>
            <w:tcW w:w="1276" w:type="dxa"/>
          </w:tcPr>
          <w:p w14:paraId="24E343ED" w14:textId="77777777" w:rsidR="00FA09F1" w:rsidRPr="004638F6" w:rsidRDefault="00E2694B"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c</w:t>
            </w:r>
          </w:p>
        </w:tc>
        <w:tc>
          <w:tcPr>
            <w:tcW w:w="1134" w:type="dxa"/>
          </w:tcPr>
          <w:p w14:paraId="3DB1AC18" w14:textId="77777777" w:rsidR="00FA09F1" w:rsidRPr="004638F6" w:rsidRDefault="003A73B8"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D</w:t>
            </w:r>
          </w:p>
        </w:tc>
        <w:tc>
          <w:tcPr>
            <w:tcW w:w="850" w:type="dxa"/>
          </w:tcPr>
          <w:p w14:paraId="6423FC1E"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c+d</w:t>
            </w:r>
          </w:p>
        </w:tc>
      </w:tr>
      <w:tr w:rsidR="00234488" w:rsidRPr="004638F6" w14:paraId="0F20602C" w14:textId="77777777" w:rsidTr="00FA09F1">
        <w:tc>
          <w:tcPr>
            <w:tcW w:w="846" w:type="dxa"/>
          </w:tcPr>
          <w:p w14:paraId="3CA44C5D"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Total</w:t>
            </w:r>
          </w:p>
        </w:tc>
        <w:tc>
          <w:tcPr>
            <w:tcW w:w="1276" w:type="dxa"/>
          </w:tcPr>
          <w:p w14:paraId="06125119"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a+c</w:t>
            </w:r>
          </w:p>
        </w:tc>
        <w:tc>
          <w:tcPr>
            <w:tcW w:w="1134" w:type="dxa"/>
          </w:tcPr>
          <w:p w14:paraId="07BDE03C"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b+d</w:t>
            </w:r>
          </w:p>
        </w:tc>
        <w:tc>
          <w:tcPr>
            <w:tcW w:w="850" w:type="dxa"/>
          </w:tcPr>
          <w:p w14:paraId="1A502176"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N=a+b+c+d</w:t>
            </w:r>
          </w:p>
        </w:tc>
      </w:tr>
    </w:tbl>
    <w:p w14:paraId="68162337" w14:textId="77777777" w:rsidR="00FA09F1" w:rsidRPr="004638F6" w:rsidRDefault="00FA09F1" w:rsidP="00213126">
      <w:pPr>
        <w:spacing w:line="360" w:lineRule="auto"/>
        <w:jc w:val="both"/>
        <w:rPr>
          <w:rFonts w:ascii="Times New Roman" w:hAnsi="Times New Roman" w:cs="Times New Roman"/>
          <w:sz w:val="24"/>
          <w:szCs w:val="24"/>
        </w:rPr>
      </w:pPr>
    </w:p>
    <w:p w14:paraId="3451EDC4"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lastRenderedPageBreak/>
        <w:t>Some of the similarity coefficients used for binary data are as follows:</w:t>
      </w:r>
    </w:p>
    <w:tbl>
      <w:tblPr>
        <w:tblStyle w:val="TableGrid"/>
        <w:tblW w:w="0" w:type="auto"/>
        <w:tblLook w:val="04A0" w:firstRow="1" w:lastRow="0" w:firstColumn="1" w:lastColumn="0" w:noHBand="0" w:noVBand="1"/>
      </w:tblPr>
      <w:tblGrid>
        <w:gridCol w:w="2405"/>
        <w:gridCol w:w="3402"/>
      </w:tblGrid>
      <w:tr w:rsidR="00234488" w:rsidRPr="004638F6" w14:paraId="668DB971" w14:textId="77777777" w:rsidTr="00ED37AA">
        <w:tc>
          <w:tcPr>
            <w:tcW w:w="2405" w:type="dxa"/>
          </w:tcPr>
          <w:p w14:paraId="461B4A8D"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Coefficient</w:t>
            </w:r>
          </w:p>
        </w:tc>
        <w:tc>
          <w:tcPr>
            <w:tcW w:w="3402" w:type="dxa"/>
          </w:tcPr>
          <w:p w14:paraId="2007CE9A"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Rationale</w:t>
            </w:r>
          </w:p>
        </w:tc>
      </w:tr>
      <w:tr w:rsidR="00234488" w:rsidRPr="004638F6" w14:paraId="1B6EDA8C" w14:textId="77777777" w:rsidTr="00ED37AA">
        <w:tc>
          <w:tcPr>
            <w:tcW w:w="2405" w:type="dxa"/>
          </w:tcPr>
          <w:p w14:paraId="66101989" w14:textId="77777777" w:rsidR="00FA09F1" w:rsidRPr="004638F6" w:rsidRDefault="00F23EA8"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a+d</w:t>
            </w:r>
            <w:proofErr w:type="spellEnd"/>
            <w:r>
              <w:rPr>
                <w:rFonts w:ascii="Times New Roman" w:hAnsi="Times New Roman" w:cs="Times New Roman"/>
                <w:sz w:val="24"/>
                <w:szCs w:val="24"/>
              </w:rPr>
              <w:t>) / N</w:t>
            </w:r>
          </w:p>
        </w:tc>
        <w:tc>
          <w:tcPr>
            <w:tcW w:w="3402" w:type="dxa"/>
          </w:tcPr>
          <w:p w14:paraId="12B095C8"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Equal weight for 1-1, 0-0 matches</w:t>
            </w:r>
          </w:p>
        </w:tc>
      </w:tr>
      <w:tr w:rsidR="00234488" w:rsidRPr="004638F6" w14:paraId="68FBE18F" w14:textId="77777777" w:rsidTr="00ED37AA">
        <w:tc>
          <w:tcPr>
            <w:tcW w:w="2405" w:type="dxa"/>
          </w:tcPr>
          <w:p w14:paraId="06C2EBE1"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2 (</w:t>
            </w:r>
            <w:proofErr w:type="spellStart"/>
            <w:r w:rsidRPr="004638F6">
              <w:rPr>
                <w:rFonts w:ascii="Times New Roman" w:hAnsi="Times New Roman" w:cs="Times New Roman"/>
                <w:sz w:val="24"/>
                <w:szCs w:val="24"/>
              </w:rPr>
              <w:t>a+d</w:t>
            </w:r>
            <w:proofErr w:type="spellEnd"/>
            <w:r w:rsidRPr="004638F6">
              <w:rPr>
                <w:rFonts w:ascii="Times New Roman" w:hAnsi="Times New Roman" w:cs="Times New Roman"/>
                <w:sz w:val="24"/>
                <w:szCs w:val="24"/>
              </w:rPr>
              <w:t xml:space="preserve">) / </w:t>
            </w:r>
            <w:r w:rsidR="00E2694B">
              <w:rPr>
                <w:rFonts w:ascii="Times New Roman" w:hAnsi="Times New Roman" w:cs="Times New Roman"/>
                <w:sz w:val="24"/>
                <w:szCs w:val="24"/>
              </w:rPr>
              <w:t>(</w:t>
            </w:r>
            <w:r w:rsidRPr="004638F6">
              <w:rPr>
                <w:rFonts w:ascii="Times New Roman" w:hAnsi="Times New Roman" w:cs="Times New Roman"/>
                <w:sz w:val="24"/>
                <w:szCs w:val="24"/>
              </w:rPr>
              <w:t>2(</w:t>
            </w:r>
            <w:proofErr w:type="spellStart"/>
            <w:r w:rsidRPr="004638F6">
              <w:rPr>
                <w:rFonts w:ascii="Times New Roman" w:hAnsi="Times New Roman" w:cs="Times New Roman"/>
                <w:sz w:val="24"/>
                <w:szCs w:val="24"/>
              </w:rPr>
              <w:t>a+d</w:t>
            </w:r>
            <w:proofErr w:type="spellEnd"/>
            <w:r w:rsidRPr="004638F6">
              <w:rPr>
                <w:rFonts w:ascii="Times New Roman" w:hAnsi="Times New Roman" w:cs="Times New Roman"/>
                <w:sz w:val="24"/>
                <w:szCs w:val="24"/>
              </w:rPr>
              <w:t>) + (</w:t>
            </w:r>
            <w:proofErr w:type="spellStart"/>
            <w:r w:rsidRPr="004638F6">
              <w:rPr>
                <w:rFonts w:ascii="Times New Roman" w:hAnsi="Times New Roman" w:cs="Times New Roman"/>
                <w:sz w:val="24"/>
                <w:szCs w:val="24"/>
              </w:rPr>
              <w:t>b+c</w:t>
            </w:r>
            <w:proofErr w:type="spellEnd"/>
            <w:r w:rsidRPr="004638F6">
              <w:rPr>
                <w:rFonts w:ascii="Times New Roman" w:hAnsi="Times New Roman" w:cs="Times New Roman"/>
                <w:sz w:val="24"/>
                <w:szCs w:val="24"/>
              </w:rPr>
              <w:t>)</w:t>
            </w:r>
            <w:r w:rsidR="00E2694B">
              <w:rPr>
                <w:rFonts w:ascii="Times New Roman" w:hAnsi="Times New Roman" w:cs="Times New Roman"/>
                <w:sz w:val="24"/>
                <w:szCs w:val="24"/>
              </w:rPr>
              <w:t>)</w:t>
            </w:r>
          </w:p>
        </w:tc>
        <w:tc>
          <w:tcPr>
            <w:tcW w:w="3402" w:type="dxa"/>
          </w:tcPr>
          <w:p w14:paraId="7EDFC0FF"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Double weight for 1-1, 0-0 matches</w:t>
            </w:r>
          </w:p>
        </w:tc>
      </w:tr>
      <w:tr w:rsidR="00234488" w:rsidRPr="004638F6" w14:paraId="08C3761C" w14:textId="77777777" w:rsidTr="00ED37AA">
        <w:tc>
          <w:tcPr>
            <w:tcW w:w="2405" w:type="dxa"/>
          </w:tcPr>
          <w:p w14:paraId="22090C95" w14:textId="77777777" w:rsidR="00FA09F1" w:rsidRPr="004638F6" w:rsidRDefault="00FE57D9"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2(</w:t>
            </w:r>
            <w:proofErr w:type="spellStart"/>
            <w:r>
              <w:rPr>
                <w:rFonts w:ascii="Times New Roman" w:hAnsi="Times New Roman" w:cs="Times New Roman"/>
                <w:sz w:val="24"/>
                <w:szCs w:val="24"/>
              </w:rPr>
              <w:t>b+c</w:t>
            </w:r>
            <w:proofErr w:type="spellEnd"/>
            <w:r w:rsidR="00B4512E" w:rsidRPr="004638F6">
              <w:rPr>
                <w:rFonts w:ascii="Times New Roman" w:hAnsi="Times New Roman" w:cs="Times New Roman"/>
                <w:sz w:val="24"/>
                <w:szCs w:val="24"/>
              </w:rPr>
              <w:t xml:space="preserve">) / </w:t>
            </w:r>
            <w:r w:rsidR="00E2694B">
              <w:rPr>
                <w:rFonts w:ascii="Times New Roman" w:hAnsi="Times New Roman" w:cs="Times New Roman"/>
                <w:sz w:val="24"/>
                <w:szCs w:val="24"/>
              </w:rPr>
              <w:t>(</w:t>
            </w:r>
            <w:r w:rsidR="00B4512E" w:rsidRPr="004638F6">
              <w:rPr>
                <w:rFonts w:ascii="Times New Roman" w:hAnsi="Times New Roman" w:cs="Times New Roman"/>
                <w:sz w:val="24"/>
                <w:szCs w:val="24"/>
              </w:rPr>
              <w:t>(</w:t>
            </w:r>
            <w:proofErr w:type="spellStart"/>
            <w:r w:rsidR="00B4512E" w:rsidRPr="004638F6">
              <w:rPr>
                <w:rFonts w:ascii="Times New Roman" w:hAnsi="Times New Roman" w:cs="Times New Roman"/>
                <w:sz w:val="24"/>
                <w:szCs w:val="24"/>
              </w:rPr>
              <w:t>a+d</w:t>
            </w:r>
            <w:proofErr w:type="spellEnd"/>
            <w:r w:rsidR="00B4512E" w:rsidRPr="004638F6">
              <w:rPr>
                <w:rFonts w:ascii="Times New Roman" w:hAnsi="Times New Roman" w:cs="Times New Roman"/>
                <w:sz w:val="24"/>
                <w:szCs w:val="24"/>
              </w:rPr>
              <w:t>) + 2(</w:t>
            </w:r>
            <w:proofErr w:type="spellStart"/>
            <w:r w:rsidR="00B4512E" w:rsidRPr="004638F6">
              <w:rPr>
                <w:rFonts w:ascii="Times New Roman" w:hAnsi="Times New Roman" w:cs="Times New Roman"/>
                <w:sz w:val="24"/>
                <w:szCs w:val="24"/>
              </w:rPr>
              <w:t>b+c</w:t>
            </w:r>
            <w:proofErr w:type="spellEnd"/>
            <w:r w:rsidR="00B4512E" w:rsidRPr="004638F6">
              <w:rPr>
                <w:rFonts w:ascii="Times New Roman" w:hAnsi="Times New Roman" w:cs="Times New Roman"/>
                <w:sz w:val="24"/>
                <w:szCs w:val="24"/>
              </w:rPr>
              <w:t>)</w:t>
            </w:r>
            <w:r w:rsidR="00E2694B">
              <w:rPr>
                <w:rFonts w:ascii="Times New Roman" w:hAnsi="Times New Roman" w:cs="Times New Roman"/>
                <w:sz w:val="24"/>
                <w:szCs w:val="24"/>
              </w:rPr>
              <w:t>)</w:t>
            </w:r>
          </w:p>
        </w:tc>
        <w:tc>
          <w:tcPr>
            <w:tcW w:w="3402" w:type="dxa"/>
          </w:tcPr>
          <w:p w14:paraId="50347D9B"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Double weight for unmatched pairs</w:t>
            </w:r>
          </w:p>
        </w:tc>
      </w:tr>
      <w:tr w:rsidR="00234488" w:rsidRPr="004638F6" w14:paraId="7410EA48" w14:textId="77777777" w:rsidTr="00ED37AA">
        <w:tc>
          <w:tcPr>
            <w:tcW w:w="2405" w:type="dxa"/>
          </w:tcPr>
          <w:p w14:paraId="4D96B8A2" w14:textId="77777777" w:rsidR="00FA09F1" w:rsidRPr="004638F6" w:rsidRDefault="00F23EA8"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a / N</w:t>
            </w:r>
          </w:p>
        </w:tc>
        <w:tc>
          <w:tcPr>
            <w:tcW w:w="3402" w:type="dxa"/>
          </w:tcPr>
          <w:p w14:paraId="2A35FBFD" w14:textId="77777777" w:rsidR="00FA09F1"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proportion of 1-1 Matches</w:t>
            </w:r>
          </w:p>
        </w:tc>
      </w:tr>
      <w:tr w:rsidR="00234488" w:rsidRPr="004638F6" w14:paraId="77BB724E" w14:textId="77777777" w:rsidTr="00ED37AA">
        <w:tc>
          <w:tcPr>
            <w:tcW w:w="2405" w:type="dxa"/>
          </w:tcPr>
          <w:p w14:paraId="47F8B009" w14:textId="77777777" w:rsidR="00FA09F1" w:rsidRPr="004638F6" w:rsidRDefault="00FA09F1" w:rsidP="00213126">
            <w:pPr>
              <w:spacing w:line="360" w:lineRule="auto"/>
              <w:jc w:val="both"/>
              <w:rPr>
                <w:rFonts w:ascii="Times New Roman" w:hAnsi="Times New Roman" w:cs="Times New Roman"/>
                <w:sz w:val="24"/>
                <w:szCs w:val="24"/>
              </w:rPr>
            </w:pPr>
          </w:p>
        </w:tc>
        <w:tc>
          <w:tcPr>
            <w:tcW w:w="3402" w:type="dxa"/>
          </w:tcPr>
          <w:p w14:paraId="2A86280E" w14:textId="77777777" w:rsidR="00FA09F1" w:rsidRPr="004638F6" w:rsidRDefault="00FA09F1" w:rsidP="00213126">
            <w:pPr>
              <w:spacing w:line="360" w:lineRule="auto"/>
              <w:jc w:val="both"/>
              <w:rPr>
                <w:rFonts w:ascii="Times New Roman" w:hAnsi="Times New Roman" w:cs="Times New Roman"/>
                <w:sz w:val="24"/>
                <w:szCs w:val="24"/>
              </w:rPr>
            </w:pPr>
          </w:p>
        </w:tc>
      </w:tr>
    </w:tbl>
    <w:p w14:paraId="6D1D16A4" w14:textId="77777777" w:rsidR="00FA09F1" w:rsidRPr="004638F6" w:rsidRDefault="00FA09F1" w:rsidP="00213126">
      <w:pPr>
        <w:spacing w:line="360" w:lineRule="auto"/>
        <w:jc w:val="both"/>
        <w:rPr>
          <w:rFonts w:ascii="Times New Roman" w:hAnsi="Times New Roman" w:cs="Times New Roman"/>
          <w:sz w:val="24"/>
          <w:szCs w:val="24"/>
        </w:rPr>
      </w:pPr>
    </w:p>
    <w:p w14:paraId="0FFA789C" w14:textId="77777777" w:rsidR="00B70637" w:rsidRDefault="00B70637" w:rsidP="00213126">
      <w:pPr>
        <w:spacing w:line="360" w:lineRule="auto"/>
        <w:jc w:val="both"/>
        <w:rPr>
          <w:rFonts w:ascii="Times New Roman" w:hAnsi="Times New Roman" w:cs="Times New Roman"/>
          <w:sz w:val="24"/>
          <w:szCs w:val="24"/>
        </w:rPr>
      </w:pPr>
      <w:r w:rsidRPr="00B70637">
        <w:rPr>
          <w:rFonts w:ascii="Times New Roman" w:hAnsi="Times New Roman" w:cs="Times New Roman"/>
          <w:sz w:val="24"/>
          <w:szCs w:val="24"/>
        </w:rPr>
        <w:t>Some coefficients treat matches and mismatches equally, while others emphasize either agreements or disagreements. The choice of coefficient influences the resulting clustering solution and should be guided by the objectives of the analysis and the substantive context of the problem. Selecting an appropriate measure can lead to a more concise and interpretable representation of the data</w:t>
      </w:r>
      <w:r>
        <w:rPr>
          <w:rFonts w:ascii="Times New Roman" w:hAnsi="Times New Roman" w:cs="Times New Roman"/>
          <w:sz w:val="24"/>
          <w:szCs w:val="24"/>
        </w:rPr>
        <w:t>.</w:t>
      </w:r>
    </w:p>
    <w:p w14:paraId="16F1A2DC" w14:textId="77777777" w:rsidR="003A73B8" w:rsidRDefault="003A73B8" w:rsidP="00213126">
      <w:pPr>
        <w:spacing w:line="360" w:lineRule="auto"/>
        <w:jc w:val="both"/>
        <w:rPr>
          <w:rFonts w:ascii="Times New Roman" w:hAnsi="Times New Roman" w:cs="Times New Roman"/>
          <w:sz w:val="24"/>
          <w:szCs w:val="24"/>
        </w:rPr>
      </w:pPr>
    </w:p>
    <w:p w14:paraId="4F018F83"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Consider the following example.</w:t>
      </w:r>
    </w:p>
    <w:p w14:paraId="09EB7A45" w14:textId="77777777" w:rsidR="00ED37AA"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rPr>
        <w:t xml:space="preserve">Example: </w:t>
      </w:r>
      <w:r w:rsidRPr="004638F6">
        <w:rPr>
          <w:rFonts w:ascii="Times New Roman" w:hAnsi="Times New Roman" w:cs="Times New Roman"/>
          <w:sz w:val="24"/>
          <w:szCs w:val="24"/>
          <w:lang w:val="en-US"/>
        </w:rPr>
        <w:t>Suppose five individual processes the following characteristics</w:t>
      </w:r>
    </w:p>
    <w:p w14:paraId="29BE6F33" w14:textId="77777777" w:rsidR="00403805" w:rsidRPr="00403805" w:rsidRDefault="00403805" w:rsidP="00403805">
      <w:pPr>
        <w:spacing w:line="360" w:lineRule="auto"/>
        <w:jc w:val="both"/>
        <w:rPr>
          <w:rFonts w:ascii="Times New Roman" w:hAnsi="Times New Roman" w:cs="Times New Roman"/>
          <w:sz w:val="24"/>
          <w:szCs w:val="24"/>
          <w:lang w:val="en-US"/>
        </w:rPr>
      </w:pPr>
      <w:r w:rsidRPr="00403805">
        <w:rPr>
          <w:rFonts w:ascii="Times New Roman" w:hAnsi="Times New Roman" w:cs="Times New Roman"/>
          <w:sz w:val="24"/>
          <w:szCs w:val="24"/>
          <w:lang w:val="en-US"/>
        </w:rPr>
        <w:t>The given data represents characteristics of five individuals with a mix of continuous and categorical variables. Here's ho</w:t>
      </w:r>
      <w:r>
        <w:rPr>
          <w:rFonts w:ascii="Times New Roman" w:hAnsi="Times New Roman" w:cs="Times New Roman"/>
          <w:sz w:val="24"/>
          <w:szCs w:val="24"/>
          <w:lang w:val="en-US"/>
        </w:rPr>
        <w:t>w the variables are classified:</w:t>
      </w:r>
    </w:p>
    <w:p w14:paraId="09BCD1F8" w14:textId="77777777" w:rsidR="00403805" w:rsidRPr="00403805" w:rsidRDefault="00403805" w:rsidP="00403805">
      <w:pPr>
        <w:spacing w:line="360" w:lineRule="auto"/>
        <w:jc w:val="both"/>
        <w:rPr>
          <w:rFonts w:ascii="Times New Roman" w:hAnsi="Times New Roman" w:cs="Times New Roman"/>
          <w:b/>
          <w:sz w:val="24"/>
          <w:szCs w:val="24"/>
          <w:lang w:val="en-US"/>
        </w:rPr>
      </w:pPr>
      <w:r w:rsidRPr="00403805">
        <w:rPr>
          <w:rFonts w:ascii="Times New Roman" w:hAnsi="Times New Roman" w:cs="Times New Roman"/>
          <w:b/>
          <w:sz w:val="24"/>
          <w:szCs w:val="24"/>
          <w:lang w:val="en-US"/>
        </w:rPr>
        <w:t>Variable Classification:</w:t>
      </w:r>
    </w:p>
    <w:p w14:paraId="2BCFD3CA" w14:textId="77777777" w:rsidR="00403805" w:rsidRPr="00403805" w:rsidRDefault="00403805" w:rsidP="00403805">
      <w:pPr>
        <w:spacing w:line="360" w:lineRule="auto"/>
        <w:jc w:val="both"/>
        <w:rPr>
          <w:rFonts w:ascii="Times New Roman" w:hAnsi="Times New Roman" w:cs="Times New Roman"/>
          <w:sz w:val="24"/>
          <w:szCs w:val="24"/>
          <w:lang w:val="en-US"/>
        </w:rPr>
      </w:pPr>
      <w:r w:rsidRPr="00403805">
        <w:rPr>
          <w:rFonts w:ascii="Times New Roman" w:hAnsi="Times New Roman" w:cs="Times New Roman"/>
          <w:b/>
          <w:sz w:val="24"/>
          <w:szCs w:val="24"/>
          <w:lang w:val="en-US"/>
        </w:rPr>
        <w:t>Height:</w:t>
      </w:r>
      <w:r w:rsidRPr="00403805">
        <w:rPr>
          <w:rFonts w:ascii="Times New Roman" w:hAnsi="Times New Roman" w:cs="Times New Roman"/>
          <w:sz w:val="24"/>
          <w:szCs w:val="24"/>
          <w:lang w:val="en-US"/>
        </w:rPr>
        <w:t xml:space="preserve"> Continuous (measured in inches, can take any value within a range).</w:t>
      </w:r>
    </w:p>
    <w:p w14:paraId="5EFCA4CD" w14:textId="77777777" w:rsidR="00403805" w:rsidRPr="00403805" w:rsidRDefault="00403805" w:rsidP="00403805">
      <w:pPr>
        <w:spacing w:line="360" w:lineRule="auto"/>
        <w:jc w:val="both"/>
        <w:rPr>
          <w:rFonts w:ascii="Times New Roman" w:hAnsi="Times New Roman" w:cs="Times New Roman"/>
          <w:sz w:val="24"/>
          <w:szCs w:val="24"/>
          <w:lang w:val="en-US"/>
        </w:rPr>
      </w:pPr>
      <w:r w:rsidRPr="00403805">
        <w:rPr>
          <w:rFonts w:ascii="Times New Roman" w:hAnsi="Times New Roman" w:cs="Times New Roman"/>
          <w:b/>
          <w:sz w:val="24"/>
          <w:szCs w:val="24"/>
          <w:lang w:val="en-US"/>
        </w:rPr>
        <w:t>Weight:</w:t>
      </w:r>
      <w:r w:rsidRPr="00403805">
        <w:rPr>
          <w:rFonts w:ascii="Times New Roman" w:hAnsi="Times New Roman" w:cs="Times New Roman"/>
          <w:sz w:val="24"/>
          <w:szCs w:val="24"/>
          <w:lang w:val="en-US"/>
        </w:rPr>
        <w:t xml:space="preserve"> Continuous (measured in pounds, also continuous within a range).</w:t>
      </w:r>
    </w:p>
    <w:p w14:paraId="1D4B4410" w14:textId="77777777" w:rsidR="00403805" w:rsidRPr="00403805" w:rsidRDefault="00403805" w:rsidP="00403805">
      <w:pPr>
        <w:spacing w:line="360" w:lineRule="auto"/>
        <w:jc w:val="both"/>
        <w:rPr>
          <w:rFonts w:ascii="Times New Roman" w:hAnsi="Times New Roman" w:cs="Times New Roman"/>
          <w:sz w:val="24"/>
          <w:szCs w:val="24"/>
          <w:lang w:val="en-US"/>
        </w:rPr>
      </w:pPr>
      <w:r w:rsidRPr="00403805">
        <w:rPr>
          <w:rFonts w:ascii="Times New Roman" w:hAnsi="Times New Roman" w:cs="Times New Roman"/>
          <w:b/>
          <w:sz w:val="24"/>
          <w:szCs w:val="24"/>
          <w:lang w:val="en-US"/>
        </w:rPr>
        <w:t>Eye Color:</w:t>
      </w:r>
      <w:r w:rsidRPr="00403805">
        <w:rPr>
          <w:rFonts w:ascii="Times New Roman" w:hAnsi="Times New Roman" w:cs="Times New Roman"/>
          <w:sz w:val="24"/>
          <w:szCs w:val="24"/>
          <w:lang w:val="en-US"/>
        </w:rPr>
        <w:t xml:space="preserve"> Categorical (qualitative variable with categories like Green, Brown, and Blue).</w:t>
      </w:r>
    </w:p>
    <w:p w14:paraId="6B7EC964" w14:textId="77777777" w:rsidR="00403805" w:rsidRPr="00403805" w:rsidRDefault="00403805" w:rsidP="00403805">
      <w:pPr>
        <w:spacing w:line="360" w:lineRule="auto"/>
        <w:jc w:val="both"/>
        <w:rPr>
          <w:rFonts w:ascii="Times New Roman" w:hAnsi="Times New Roman" w:cs="Times New Roman"/>
          <w:sz w:val="24"/>
          <w:szCs w:val="24"/>
          <w:lang w:val="en-US"/>
        </w:rPr>
      </w:pPr>
      <w:r w:rsidRPr="00403805">
        <w:rPr>
          <w:rFonts w:ascii="Times New Roman" w:hAnsi="Times New Roman" w:cs="Times New Roman"/>
          <w:b/>
          <w:sz w:val="24"/>
          <w:szCs w:val="24"/>
          <w:lang w:val="en-US"/>
        </w:rPr>
        <w:t>Hair Color:</w:t>
      </w:r>
      <w:r w:rsidRPr="00403805">
        <w:rPr>
          <w:rFonts w:ascii="Times New Roman" w:hAnsi="Times New Roman" w:cs="Times New Roman"/>
          <w:sz w:val="24"/>
          <w:szCs w:val="24"/>
          <w:lang w:val="en-US"/>
        </w:rPr>
        <w:t xml:space="preserve"> Categorical (qualitative variable with categories like Blond and Brown).</w:t>
      </w:r>
    </w:p>
    <w:p w14:paraId="7A00E847" w14:textId="77777777" w:rsidR="00403805" w:rsidRPr="00403805" w:rsidRDefault="00403805" w:rsidP="00403805">
      <w:pPr>
        <w:spacing w:line="360" w:lineRule="auto"/>
        <w:jc w:val="both"/>
        <w:rPr>
          <w:rFonts w:ascii="Times New Roman" w:hAnsi="Times New Roman" w:cs="Times New Roman"/>
          <w:sz w:val="24"/>
          <w:szCs w:val="24"/>
          <w:lang w:val="en-US"/>
        </w:rPr>
      </w:pPr>
      <w:r w:rsidRPr="00403805">
        <w:rPr>
          <w:rFonts w:ascii="Times New Roman" w:hAnsi="Times New Roman" w:cs="Times New Roman"/>
          <w:b/>
          <w:sz w:val="24"/>
          <w:szCs w:val="24"/>
          <w:lang w:val="en-US"/>
        </w:rPr>
        <w:t>Handedness:</w:t>
      </w:r>
      <w:r w:rsidRPr="00403805">
        <w:rPr>
          <w:rFonts w:ascii="Times New Roman" w:hAnsi="Times New Roman" w:cs="Times New Roman"/>
          <w:sz w:val="24"/>
          <w:szCs w:val="24"/>
          <w:lang w:val="en-US"/>
        </w:rPr>
        <w:t xml:space="preserve"> Categorical (qualitative with categories like Right and Left).</w:t>
      </w:r>
    </w:p>
    <w:p w14:paraId="0FDBDBD0" w14:textId="77777777" w:rsidR="00403805" w:rsidRPr="004638F6" w:rsidRDefault="00403805" w:rsidP="00403805">
      <w:pPr>
        <w:spacing w:line="360" w:lineRule="auto"/>
        <w:jc w:val="both"/>
        <w:rPr>
          <w:rFonts w:ascii="Times New Roman" w:hAnsi="Times New Roman" w:cs="Times New Roman"/>
          <w:sz w:val="24"/>
          <w:szCs w:val="24"/>
          <w:lang w:val="en-US"/>
        </w:rPr>
      </w:pPr>
      <w:r w:rsidRPr="00403805">
        <w:rPr>
          <w:rFonts w:ascii="Times New Roman" w:hAnsi="Times New Roman" w:cs="Times New Roman"/>
          <w:b/>
          <w:sz w:val="24"/>
          <w:szCs w:val="24"/>
          <w:lang w:val="en-US"/>
        </w:rPr>
        <w:t>Gender:</w:t>
      </w:r>
      <w:r w:rsidRPr="00403805">
        <w:rPr>
          <w:rFonts w:ascii="Times New Roman" w:hAnsi="Times New Roman" w:cs="Times New Roman"/>
          <w:sz w:val="24"/>
          <w:szCs w:val="24"/>
          <w:lang w:val="en-US"/>
        </w:rPr>
        <w:t xml:space="preserve"> Categorical (qualitative with categories like Male and Female).</w:t>
      </w:r>
    </w:p>
    <w:tbl>
      <w:tblPr>
        <w:tblW w:w="9120" w:type="dxa"/>
        <w:tblCellMar>
          <w:left w:w="0" w:type="dxa"/>
          <w:right w:w="0" w:type="dxa"/>
        </w:tblCellMar>
        <w:tblLook w:val="04A0" w:firstRow="1" w:lastRow="0" w:firstColumn="1" w:lastColumn="0" w:noHBand="0" w:noVBand="1"/>
      </w:tblPr>
      <w:tblGrid>
        <w:gridCol w:w="1538"/>
        <w:gridCol w:w="1138"/>
        <w:gridCol w:w="1277"/>
        <w:gridCol w:w="1276"/>
        <w:gridCol w:w="1157"/>
        <w:gridCol w:w="1457"/>
        <w:gridCol w:w="1277"/>
      </w:tblGrid>
      <w:tr w:rsidR="00234488" w:rsidRPr="004638F6" w14:paraId="50627879" w14:textId="77777777" w:rsidTr="00ED37AA">
        <w:trPr>
          <w:trHeight w:val="446"/>
        </w:trPr>
        <w:tc>
          <w:tcPr>
            <w:tcW w:w="1540" w:type="dxa"/>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008C835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lastRenderedPageBreak/>
              <w:t> </w:t>
            </w:r>
          </w:p>
        </w:tc>
        <w:tc>
          <w:tcPr>
            <w:tcW w:w="1140" w:type="dxa"/>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2996A294"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xml:space="preserve">Height </w:t>
            </w:r>
          </w:p>
        </w:tc>
        <w:tc>
          <w:tcPr>
            <w:tcW w:w="1280" w:type="dxa"/>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12E7CDAE"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Weight</w:t>
            </w:r>
          </w:p>
        </w:tc>
        <w:tc>
          <w:tcPr>
            <w:tcW w:w="1280" w:type="dxa"/>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61CA36E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Eye Color</w:t>
            </w:r>
          </w:p>
        </w:tc>
        <w:tc>
          <w:tcPr>
            <w:tcW w:w="1160" w:type="dxa"/>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25A853CF"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Hair Color</w:t>
            </w:r>
          </w:p>
        </w:tc>
        <w:tc>
          <w:tcPr>
            <w:tcW w:w="1420" w:type="dxa"/>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45A3E3F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Handedness</w:t>
            </w:r>
          </w:p>
        </w:tc>
        <w:tc>
          <w:tcPr>
            <w:tcW w:w="1280" w:type="dxa"/>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3B6C9A26"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xml:space="preserve">Gender </w:t>
            </w:r>
          </w:p>
        </w:tc>
      </w:tr>
      <w:tr w:rsidR="00234488" w:rsidRPr="004638F6" w14:paraId="2E521125" w14:textId="77777777" w:rsidTr="00ED37AA">
        <w:trPr>
          <w:trHeight w:val="446"/>
        </w:trPr>
        <w:tc>
          <w:tcPr>
            <w:tcW w:w="1540" w:type="dxa"/>
            <w:tcBorders>
              <w:top w:val="single" w:sz="24" w:space="0" w:color="FFFFFF"/>
              <w:left w:val="single" w:sz="8" w:space="0" w:color="FFFFFF"/>
              <w:bottom w:val="single" w:sz="8" w:space="0" w:color="FFFFFF"/>
              <w:right w:val="single" w:sz="8" w:space="0" w:color="FFFFFF"/>
            </w:tcBorders>
            <w:shd w:val="clear" w:color="auto" w:fill="48A8D0"/>
            <w:tcMar>
              <w:top w:w="15" w:type="dxa"/>
              <w:left w:w="108" w:type="dxa"/>
              <w:bottom w:w="0" w:type="dxa"/>
              <w:right w:w="108" w:type="dxa"/>
            </w:tcMar>
            <w:hideMark/>
          </w:tcPr>
          <w:p w14:paraId="6CB49D89"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Individual 1</w:t>
            </w:r>
          </w:p>
        </w:tc>
        <w:tc>
          <w:tcPr>
            <w:tcW w:w="1140" w:type="dxa"/>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680C79F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68 in</w:t>
            </w:r>
          </w:p>
        </w:tc>
        <w:tc>
          <w:tcPr>
            <w:tcW w:w="1280" w:type="dxa"/>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41AFF9D5"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140 lb</w:t>
            </w:r>
          </w:p>
        </w:tc>
        <w:tc>
          <w:tcPr>
            <w:tcW w:w="1280" w:type="dxa"/>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171038F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Green</w:t>
            </w:r>
          </w:p>
        </w:tc>
        <w:tc>
          <w:tcPr>
            <w:tcW w:w="1160" w:type="dxa"/>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64656A36"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Blond</w:t>
            </w:r>
          </w:p>
        </w:tc>
        <w:tc>
          <w:tcPr>
            <w:tcW w:w="1420" w:type="dxa"/>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21A892B4"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right</w:t>
            </w:r>
          </w:p>
        </w:tc>
        <w:tc>
          <w:tcPr>
            <w:tcW w:w="1280" w:type="dxa"/>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5B10CB3F" w14:textId="77777777" w:rsidR="00ED37AA" w:rsidRPr="004638F6" w:rsidRDefault="00DB5954"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F</w:t>
            </w:r>
            <w:r w:rsidR="00B4512E" w:rsidRPr="004638F6">
              <w:rPr>
                <w:rFonts w:ascii="Times New Roman" w:hAnsi="Times New Roman" w:cs="Times New Roman"/>
                <w:sz w:val="24"/>
                <w:szCs w:val="24"/>
                <w:lang w:val="en-US"/>
              </w:rPr>
              <w:t>emale</w:t>
            </w:r>
          </w:p>
        </w:tc>
      </w:tr>
      <w:tr w:rsidR="00234488" w:rsidRPr="004638F6" w14:paraId="1B6EB063" w14:textId="77777777" w:rsidTr="00ED37AA">
        <w:trPr>
          <w:trHeight w:val="446"/>
        </w:trPr>
        <w:tc>
          <w:tcPr>
            <w:tcW w:w="1540" w:type="dxa"/>
            <w:tcBorders>
              <w:top w:val="single" w:sz="8" w:space="0" w:color="FFFFFF"/>
              <w:left w:val="single" w:sz="8" w:space="0" w:color="FFFFFF"/>
              <w:bottom w:val="single" w:sz="8" w:space="0" w:color="FFFFFF"/>
              <w:right w:val="single" w:sz="8" w:space="0" w:color="FFFFFF"/>
            </w:tcBorders>
            <w:shd w:val="clear" w:color="auto" w:fill="48A8D0"/>
            <w:tcMar>
              <w:top w:w="15" w:type="dxa"/>
              <w:left w:w="108" w:type="dxa"/>
              <w:bottom w:w="0" w:type="dxa"/>
              <w:right w:w="108" w:type="dxa"/>
            </w:tcMar>
            <w:hideMark/>
          </w:tcPr>
          <w:p w14:paraId="1D688971"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Individual 2</w:t>
            </w:r>
          </w:p>
        </w:tc>
        <w:tc>
          <w:tcPr>
            <w:tcW w:w="114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4E6D751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73 in</w:t>
            </w:r>
          </w:p>
        </w:tc>
        <w:tc>
          <w:tcPr>
            <w:tcW w:w="128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5831C04E"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185 lb</w:t>
            </w:r>
          </w:p>
        </w:tc>
        <w:tc>
          <w:tcPr>
            <w:tcW w:w="128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07AB5F15"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brown</w:t>
            </w:r>
          </w:p>
        </w:tc>
        <w:tc>
          <w:tcPr>
            <w:tcW w:w="116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546B6DF0"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Brown</w:t>
            </w:r>
          </w:p>
        </w:tc>
        <w:tc>
          <w:tcPr>
            <w:tcW w:w="142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38656AB4"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right</w:t>
            </w:r>
          </w:p>
        </w:tc>
        <w:tc>
          <w:tcPr>
            <w:tcW w:w="128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25BB3F0E" w14:textId="77777777" w:rsidR="00ED37AA" w:rsidRPr="004638F6" w:rsidRDefault="00DB5954"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w:t>
            </w:r>
            <w:r w:rsidR="00B4512E" w:rsidRPr="004638F6">
              <w:rPr>
                <w:rFonts w:ascii="Times New Roman" w:hAnsi="Times New Roman" w:cs="Times New Roman"/>
                <w:sz w:val="24"/>
                <w:szCs w:val="24"/>
                <w:lang w:val="en-US"/>
              </w:rPr>
              <w:t>ale</w:t>
            </w:r>
          </w:p>
        </w:tc>
      </w:tr>
      <w:tr w:rsidR="00234488" w:rsidRPr="004638F6" w14:paraId="52EDD901" w14:textId="77777777" w:rsidTr="00ED37AA">
        <w:trPr>
          <w:trHeight w:val="446"/>
        </w:trPr>
        <w:tc>
          <w:tcPr>
            <w:tcW w:w="1540" w:type="dxa"/>
            <w:tcBorders>
              <w:top w:val="single" w:sz="8" w:space="0" w:color="FFFFFF"/>
              <w:left w:val="single" w:sz="8" w:space="0" w:color="FFFFFF"/>
              <w:bottom w:val="single" w:sz="8" w:space="0" w:color="FFFFFF"/>
              <w:right w:val="single" w:sz="8" w:space="0" w:color="FFFFFF"/>
            </w:tcBorders>
            <w:shd w:val="clear" w:color="auto" w:fill="48A8D0"/>
            <w:tcMar>
              <w:top w:w="15" w:type="dxa"/>
              <w:left w:w="108" w:type="dxa"/>
              <w:bottom w:w="0" w:type="dxa"/>
              <w:right w:w="108" w:type="dxa"/>
            </w:tcMar>
            <w:hideMark/>
          </w:tcPr>
          <w:p w14:paraId="00719791"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Individual 3</w:t>
            </w:r>
          </w:p>
        </w:tc>
        <w:tc>
          <w:tcPr>
            <w:tcW w:w="114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20D041BC"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67 in</w:t>
            </w:r>
          </w:p>
        </w:tc>
        <w:tc>
          <w:tcPr>
            <w:tcW w:w="128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70769BA4"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165 lb</w:t>
            </w:r>
          </w:p>
        </w:tc>
        <w:tc>
          <w:tcPr>
            <w:tcW w:w="128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113DDFD3"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blue</w:t>
            </w:r>
          </w:p>
        </w:tc>
        <w:tc>
          <w:tcPr>
            <w:tcW w:w="116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0DC0597A"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Blond</w:t>
            </w:r>
          </w:p>
        </w:tc>
        <w:tc>
          <w:tcPr>
            <w:tcW w:w="142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27355D29"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right</w:t>
            </w:r>
          </w:p>
        </w:tc>
        <w:tc>
          <w:tcPr>
            <w:tcW w:w="128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4543BE71" w14:textId="77777777" w:rsidR="00ED37AA" w:rsidRPr="004638F6" w:rsidRDefault="00DB5954"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w:t>
            </w:r>
            <w:r w:rsidR="00B4512E" w:rsidRPr="004638F6">
              <w:rPr>
                <w:rFonts w:ascii="Times New Roman" w:hAnsi="Times New Roman" w:cs="Times New Roman"/>
                <w:sz w:val="24"/>
                <w:szCs w:val="24"/>
                <w:lang w:val="en-US"/>
              </w:rPr>
              <w:t>ale</w:t>
            </w:r>
          </w:p>
        </w:tc>
      </w:tr>
      <w:tr w:rsidR="00234488" w:rsidRPr="004638F6" w14:paraId="250F27D7" w14:textId="77777777" w:rsidTr="00ED37AA">
        <w:trPr>
          <w:trHeight w:val="446"/>
        </w:trPr>
        <w:tc>
          <w:tcPr>
            <w:tcW w:w="1540" w:type="dxa"/>
            <w:tcBorders>
              <w:top w:val="single" w:sz="8" w:space="0" w:color="FFFFFF"/>
              <w:left w:val="single" w:sz="8" w:space="0" w:color="FFFFFF"/>
              <w:bottom w:val="single" w:sz="8" w:space="0" w:color="FFFFFF"/>
              <w:right w:val="single" w:sz="8" w:space="0" w:color="FFFFFF"/>
            </w:tcBorders>
            <w:shd w:val="clear" w:color="auto" w:fill="48A8D0"/>
            <w:tcMar>
              <w:top w:w="15" w:type="dxa"/>
              <w:left w:w="108" w:type="dxa"/>
              <w:bottom w:w="0" w:type="dxa"/>
              <w:right w:w="108" w:type="dxa"/>
            </w:tcMar>
            <w:hideMark/>
          </w:tcPr>
          <w:p w14:paraId="09AAE10B"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Individual 4</w:t>
            </w:r>
          </w:p>
        </w:tc>
        <w:tc>
          <w:tcPr>
            <w:tcW w:w="114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7B882920"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64 in</w:t>
            </w:r>
          </w:p>
        </w:tc>
        <w:tc>
          <w:tcPr>
            <w:tcW w:w="128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319EB16E"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120 lb</w:t>
            </w:r>
          </w:p>
        </w:tc>
        <w:tc>
          <w:tcPr>
            <w:tcW w:w="128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300985BB"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brown</w:t>
            </w:r>
          </w:p>
        </w:tc>
        <w:tc>
          <w:tcPr>
            <w:tcW w:w="116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785C165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brown</w:t>
            </w:r>
          </w:p>
        </w:tc>
        <w:tc>
          <w:tcPr>
            <w:tcW w:w="142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7FD13B40"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right</w:t>
            </w:r>
          </w:p>
        </w:tc>
        <w:tc>
          <w:tcPr>
            <w:tcW w:w="1280" w:type="dxa"/>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18DB0302" w14:textId="77777777" w:rsidR="00ED37AA" w:rsidRPr="004638F6" w:rsidRDefault="00DB5954"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F</w:t>
            </w:r>
            <w:r w:rsidR="00B4512E" w:rsidRPr="004638F6">
              <w:rPr>
                <w:rFonts w:ascii="Times New Roman" w:hAnsi="Times New Roman" w:cs="Times New Roman"/>
                <w:sz w:val="24"/>
                <w:szCs w:val="24"/>
                <w:lang w:val="en-US"/>
              </w:rPr>
              <w:t>emale</w:t>
            </w:r>
          </w:p>
        </w:tc>
      </w:tr>
      <w:tr w:rsidR="00234488" w:rsidRPr="004638F6" w14:paraId="75BF833E" w14:textId="77777777" w:rsidTr="00ED37AA">
        <w:trPr>
          <w:trHeight w:val="446"/>
        </w:trPr>
        <w:tc>
          <w:tcPr>
            <w:tcW w:w="1540" w:type="dxa"/>
            <w:tcBorders>
              <w:top w:val="single" w:sz="8" w:space="0" w:color="FFFFFF"/>
              <w:left w:val="single" w:sz="8" w:space="0" w:color="FFFFFF"/>
              <w:bottom w:val="single" w:sz="8" w:space="0" w:color="FFFFFF"/>
              <w:right w:val="single" w:sz="8" w:space="0" w:color="FFFFFF"/>
            </w:tcBorders>
            <w:shd w:val="clear" w:color="auto" w:fill="48A8D0"/>
            <w:tcMar>
              <w:top w:w="15" w:type="dxa"/>
              <w:left w:w="108" w:type="dxa"/>
              <w:bottom w:w="0" w:type="dxa"/>
              <w:right w:w="108" w:type="dxa"/>
            </w:tcMar>
            <w:hideMark/>
          </w:tcPr>
          <w:p w14:paraId="51781ADA"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Individual 5</w:t>
            </w:r>
          </w:p>
        </w:tc>
        <w:tc>
          <w:tcPr>
            <w:tcW w:w="114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07AAFC6F"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76 in</w:t>
            </w:r>
          </w:p>
        </w:tc>
        <w:tc>
          <w:tcPr>
            <w:tcW w:w="128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45A2DCA1"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210 lb</w:t>
            </w:r>
          </w:p>
        </w:tc>
        <w:tc>
          <w:tcPr>
            <w:tcW w:w="128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13F6F01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brown</w:t>
            </w:r>
          </w:p>
        </w:tc>
        <w:tc>
          <w:tcPr>
            <w:tcW w:w="116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0364A561"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brown</w:t>
            </w:r>
          </w:p>
        </w:tc>
        <w:tc>
          <w:tcPr>
            <w:tcW w:w="142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47292E9D"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left</w:t>
            </w:r>
          </w:p>
        </w:tc>
        <w:tc>
          <w:tcPr>
            <w:tcW w:w="1280" w:type="dxa"/>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11EE159B" w14:textId="77777777" w:rsidR="00ED37AA" w:rsidRPr="004638F6" w:rsidRDefault="00DB5954"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w:t>
            </w:r>
            <w:r w:rsidR="00B4512E" w:rsidRPr="004638F6">
              <w:rPr>
                <w:rFonts w:ascii="Times New Roman" w:hAnsi="Times New Roman" w:cs="Times New Roman"/>
                <w:sz w:val="24"/>
                <w:szCs w:val="24"/>
                <w:lang w:val="en-US"/>
              </w:rPr>
              <w:t>ale</w:t>
            </w:r>
          </w:p>
        </w:tc>
      </w:tr>
    </w:tbl>
    <w:p w14:paraId="4F1ADA9B" w14:textId="77777777" w:rsidR="00403805" w:rsidRPr="004638F6" w:rsidRDefault="00403805" w:rsidP="00213126">
      <w:pPr>
        <w:spacing w:line="360" w:lineRule="auto"/>
        <w:jc w:val="both"/>
        <w:rPr>
          <w:rFonts w:ascii="Times New Roman" w:hAnsi="Times New Roman" w:cs="Times New Roman"/>
          <w:sz w:val="24"/>
          <w:szCs w:val="24"/>
        </w:rPr>
      </w:pPr>
    </w:p>
    <w:p w14:paraId="54415A8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 xml:space="preserve">Define six binary variables </w:t>
      </w:r>
      <w:r w:rsidRPr="004638F6">
        <w:rPr>
          <w:rFonts w:ascii="Times New Roman" w:hAnsi="Times New Roman" w:cs="Times New Roman"/>
          <w:i/>
          <w:iCs/>
          <w:sz w:val="24"/>
          <w:szCs w:val="24"/>
          <w:lang w:val="en-US"/>
        </w:rPr>
        <w:t>X</w:t>
      </w:r>
      <w:r w:rsidRPr="004638F6">
        <w:rPr>
          <w:rFonts w:ascii="Times New Roman" w:hAnsi="Times New Roman" w:cs="Times New Roman"/>
          <w:i/>
          <w:iCs/>
          <w:sz w:val="24"/>
          <w:szCs w:val="24"/>
          <w:vertAlign w:val="subscript"/>
          <w:lang w:val="en-US"/>
        </w:rPr>
        <w:t>1</w:t>
      </w:r>
      <w:r w:rsidRPr="004638F6">
        <w:rPr>
          <w:rFonts w:ascii="Times New Roman" w:hAnsi="Times New Roman" w:cs="Times New Roman"/>
          <w:i/>
          <w:iCs/>
          <w:sz w:val="24"/>
          <w:szCs w:val="24"/>
          <w:lang w:val="en-US"/>
        </w:rPr>
        <w:t>, X</w:t>
      </w:r>
      <w:r w:rsidRPr="004638F6">
        <w:rPr>
          <w:rFonts w:ascii="Times New Roman" w:hAnsi="Times New Roman" w:cs="Times New Roman"/>
          <w:i/>
          <w:iCs/>
          <w:sz w:val="24"/>
          <w:szCs w:val="24"/>
          <w:vertAlign w:val="subscript"/>
          <w:lang w:val="en-US"/>
        </w:rPr>
        <w:t>2</w:t>
      </w:r>
      <w:r w:rsidRPr="004638F6">
        <w:rPr>
          <w:rFonts w:ascii="Times New Roman" w:hAnsi="Times New Roman" w:cs="Times New Roman"/>
          <w:i/>
          <w:iCs/>
          <w:sz w:val="24"/>
          <w:szCs w:val="24"/>
          <w:lang w:val="en-US"/>
        </w:rPr>
        <w:t>, X</w:t>
      </w:r>
      <w:r w:rsidRPr="004638F6">
        <w:rPr>
          <w:rFonts w:ascii="Times New Roman" w:hAnsi="Times New Roman" w:cs="Times New Roman"/>
          <w:i/>
          <w:iCs/>
          <w:sz w:val="24"/>
          <w:szCs w:val="24"/>
          <w:vertAlign w:val="subscript"/>
          <w:lang w:val="en-US"/>
        </w:rPr>
        <w:t>3</w:t>
      </w:r>
      <w:r w:rsidRPr="004638F6">
        <w:rPr>
          <w:rFonts w:ascii="Times New Roman" w:hAnsi="Times New Roman" w:cs="Times New Roman"/>
          <w:i/>
          <w:iCs/>
          <w:sz w:val="24"/>
          <w:szCs w:val="24"/>
          <w:lang w:val="en-US"/>
        </w:rPr>
        <w:t>, X</w:t>
      </w:r>
      <w:r w:rsidRPr="004638F6">
        <w:rPr>
          <w:rFonts w:ascii="Times New Roman" w:hAnsi="Times New Roman" w:cs="Times New Roman"/>
          <w:i/>
          <w:iCs/>
          <w:sz w:val="24"/>
          <w:szCs w:val="24"/>
          <w:vertAlign w:val="subscript"/>
          <w:lang w:val="en-US"/>
        </w:rPr>
        <w:t>4</w:t>
      </w:r>
      <w:r w:rsidRPr="004638F6">
        <w:rPr>
          <w:rFonts w:ascii="Times New Roman" w:hAnsi="Times New Roman" w:cs="Times New Roman"/>
          <w:i/>
          <w:iCs/>
          <w:sz w:val="24"/>
          <w:szCs w:val="24"/>
          <w:lang w:val="en-US"/>
        </w:rPr>
        <w:t>, X</w:t>
      </w:r>
      <w:r w:rsidRPr="004638F6">
        <w:rPr>
          <w:rFonts w:ascii="Times New Roman" w:hAnsi="Times New Roman" w:cs="Times New Roman"/>
          <w:i/>
          <w:iCs/>
          <w:sz w:val="24"/>
          <w:szCs w:val="24"/>
          <w:vertAlign w:val="subscript"/>
          <w:lang w:val="en-US"/>
        </w:rPr>
        <w:t>5</w:t>
      </w:r>
      <w:r w:rsidRPr="004638F6">
        <w:rPr>
          <w:rFonts w:ascii="Times New Roman" w:hAnsi="Times New Roman" w:cs="Times New Roman"/>
          <w:i/>
          <w:iCs/>
          <w:sz w:val="24"/>
          <w:szCs w:val="24"/>
          <w:lang w:val="en-US"/>
        </w:rPr>
        <w:t>, X</w:t>
      </w:r>
      <w:r w:rsidRPr="004638F6">
        <w:rPr>
          <w:rFonts w:ascii="Times New Roman" w:hAnsi="Times New Roman" w:cs="Times New Roman"/>
          <w:i/>
          <w:iCs/>
          <w:sz w:val="24"/>
          <w:szCs w:val="24"/>
          <w:vertAlign w:val="subscript"/>
          <w:lang w:val="en-US"/>
        </w:rPr>
        <w:t>6</w:t>
      </w:r>
      <w:r w:rsidRPr="004638F6">
        <w:rPr>
          <w:rFonts w:ascii="Times New Roman" w:hAnsi="Times New Roman" w:cs="Times New Roman"/>
          <w:i/>
          <w:iCs/>
          <w:sz w:val="24"/>
          <w:szCs w:val="24"/>
          <w:lang w:val="en-US"/>
        </w:rPr>
        <w:t xml:space="preserve"> as</w:t>
      </w:r>
    </w:p>
    <w:p w14:paraId="6A3ACE4C" w14:textId="77777777" w:rsidR="00ED37AA" w:rsidRPr="004638F6" w:rsidRDefault="00000000" w:rsidP="00213126">
      <w:pPr>
        <w:spacing w:line="360" w:lineRule="auto"/>
        <w:jc w:val="both"/>
        <w:rPr>
          <w:rFonts w:ascii="Times New Roman" w:hAnsi="Times New Roman" w:cs="Times New Roman"/>
          <w:sz w:val="24"/>
          <w:szCs w:val="24"/>
        </w:rPr>
      </w:pPr>
      <m:oMathPara>
        <m:oMath>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1</m:t>
              </m:r>
            </m:sub>
          </m:sSub>
          <m:r>
            <w:rPr>
              <w:rFonts w:ascii="Cambria Math" w:hAnsi="Cambria Math" w:cs="Times New Roman"/>
              <w:sz w:val="24"/>
              <w:szCs w:val="24"/>
              <w:lang w:val="en-US"/>
            </w:rPr>
            <m:t> =</m:t>
          </m:r>
          <m:d>
            <m:dPr>
              <m:begChr m:val="{"/>
              <m:endChr m:val=""/>
              <m:ctrlPr>
                <w:rPr>
                  <w:rFonts w:ascii="Cambria Math" w:hAnsi="Cambria Math" w:cs="Times New Roman"/>
                  <w:i/>
                  <w:iCs/>
                  <w:sz w:val="24"/>
                  <w:szCs w:val="24"/>
                  <w:lang w:val="en-US"/>
                </w:rPr>
              </m:ctrlPr>
            </m:dPr>
            <m:e>
              <m:eqArr>
                <m:eqArrPr>
                  <m:ctrlPr>
                    <w:rPr>
                      <w:rFonts w:ascii="Cambria Math" w:hAnsi="Cambria Math" w:cs="Times New Roman"/>
                      <w:i/>
                      <w:iCs/>
                      <w:sz w:val="24"/>
                      <w:szCs w:val="24"/>
                      <w:lang w:val="en-US"/>
                    </w:rPr>
                  </m:ctrlPr>
                </m:eqArrPr>
                <m:e>
                  <m:r>
                    <w:rPr>
                      <w:rFonts w:ascii="Cambria Math" w:hAnsi="Cambria Math" w:cs="Times New Roman"/>
                      <w:sz w:val="24"/>
                      <w:szCs w:val="24"/>
                      <w:lang w:val="en-US"/>
                    </w:rPr>
                    <m:t>1 </m:t>
                  </m:r>
                  <m:r>
                    <w:rPr>
                      <w:rFonts w:ascii="Cambria Math" w:hAnsi="Cambria Math" w:cs="Times New Roman"/>
                      <w:sz w:val="24"/>
                      <w:szCs w:val="24"/>
                      <w:lang w:val="en-US"/>
                    </w:rPr>
                    <m:t>height ≥71 in</m:t>
                  </m:r>
                </m:e>
                <m:e>
                  <m:r>
                    <w:rPr>
                      <w:rFonts w:ascii="Cambria Math" w:hAnsi="Cambria Math" w:cs="Times New Roman"/>
                      <w:sz w:val="24"/>
                      <w:szCs w:val="24"/>
                      <w:lang w:val="en-US"/>
                    </w:rPr>
                    <m:t>0 </m:t>
                  </m:r>
                  <m:r>
                    <w:rPr>
                      <w:rFonts w:ascii="Cambria Math" w:hAnsi="Cambria Math" w:cs="Times New Roman"/>
                      <w:sz w:val="24"/>
                      <w:szCs w:val="24"/>
                      <w:lang w:val="en-US"/>
                    </w:rPr>
                    <m:t>height&lt;70 in</m:t>
                  </m:r>
                </m:e>
              </m:eqArr>
            </m:e>
          </m:d>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 xml:space="preserve">    X</m:t>
              </m:r>
            </m:e>
            <m:sub>
              <m:r>
                <w:rPr>
                  <w:rFonts w:ascii="Cambria Math" w:hAnsi="Cambria Math" w:cs="Times New Roman"/>
                  <w:sz w:val="24"/>
                  <w:szCs w:val="24"/>
                  <w:lang w:val="en-US"/>
                </w:rPr>
                <m:t>2</m:t>
              </m:r>
            </m:sub>
          </m:sSub>
          <m:r>
            <w:rPr>
              <w:rFonts w:ascii="Cambria Math" w:hAnsi="Cambria Math" w:cs="Times New Roman"/>
              <w:sz w:val="24"/>
              <w:szCs w:val="24"/>
              <w:lang w:val="en-US"/>
            </w:rPr>
            <m:t> =</m:t>
          </m:r>
          <m:d>
            <m:dPr>
              <m:begChr m:val="{"/>
              <m:endChr m:val=""/>
              <m:ctrlPr>
                <w:rPr>
                  <w:rFonts w:ascii="Cambria Math" w:hAnsi="Cambria Math" w:cs="Times New Roman"/>
                  <w:i/>
                  <w:iCs/>
                  <w:sz w:val="24"/>
                  <w:szCs w:val="24"/>
                  <w:lang w:val="en-US"/>
                </w:rPr>
              </m:ctrlPr>
            </m:dPr>
            <m:e>
              <m:eqArr>
                <m:eqArrPr>
                  <m:ctrlPr>
                    <w:rPr>
                      <w:rFonts w:ascii="Cambria Math" w:hAnsi="Cambria Math" w:cs="Times New Roman"/>
                      <w:i/>
                      <w:iCs/>
                      <w:sz w:val="24"/>
                      <w:szCs w:val="24"/>
                      <w:lang w:val="en-US"/>
                    </w:rPr>
                  </m:ctrlPr>
                </m:eqArrPr>
                <m:e>
                  <m:r>
                    <w:rPr>
                      <w:rFonts w:ascii="Cambria Math" w:hAnsi="Cambria Math" w:cs="Times New Roman"/>
                      <w:sz w:val="24"/>
                      <w:szCs w:val="24"/>
                      <w:lang w:val="en-US"/>
                    </w:rPr>
                    <m:t>1 weight ≥150 lb</m:t>
                  </m:r>
                </m:e>
                <m:e>
                  <m:r>
                    <w:rPr>
                      <w:rFonts w:ascii="Cambria Math" w:hAnsi="Cambria Math" w:cs="Times New Roman"/>
                      <w:sz w:val="24"/>
                      <w:szCs w:val="24"/>
                      <w:lang w:val="en-US"/>
                    </w:rPr>
                    <m:t>0 weight&lt;150 lb</m:t>
                  </m:r>
                </m:e>
              </m:eqArr>
            </m:e>
          </m:d>
        </m:oMath>
      </m:oMathPara>
    </w:p>
    <w:p w14:paraId="6D0930F8" w14:textId="77777777" w:rsidR="00ED37AA" w:rsidRPr="004638F6" w:rsidRDefault="00000000" w:rsidP="00213126">
      <w:pPr>
        <w:spacing w:line="360" w:lineRule="auto"/>
        <w:jc w:val="both"/>
        <w:rPr>
          <w:rFonts w:ascii="Times New Roman" w:hAnsi="Times New Roman" w:cs="Times New Roman"/>
          <w:sz w:val="24"/>
          <w:szCs w:val="24"/>
        </w:rPr>
      </w:pPr>
      <m:oMathPara>
        <m:oMath>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3</m:t>
              </m:r>
            </m:sub>
          </m:sSub>
          <m:r>
            <w:rPr>
              <w:rFonts w:ascii="Cambria Math" w:hAnsi="Cambria Math" w:cs="Times New Roman"/>
              <w:sz w:val="24"/>
              <w:szCs w:val="24"/>
              <w:lang w:val="en-US"/>
            </w:rPr>
            <m:t> =</m:t>
          </m:r>
          <m:d>
            <m:dPr>
              <m:begChr m:val="{"/>
              <m:endChr m:val=""/>
              <m:ctrlPr>
                <w:rPr>
                  <w:rFonts w:ascii="Cambria Math" w:hAnsi="Cambria Math" w:cs="Times New Roman"/>
                  <w:i/>
                  <w:iCs/>
                  <w:sz w:val="24"/>
                  <w:szCs w:val="24"/>
                  <w:lang w:val="en-US"/>
                </w:rPr>
              </m:ctrlPr>
            </m:dPr>
            <m:e>
              <m:eqArr>
                <m:eqArrPr>
                  <m:ctrlPr>
                    <w:rPr>
                      <w:rFonts w:ascii="Cambria Math" w:hAnsi="Cambria Math" w:cs="Times New Roman"/>
                      <w:i/>
                      <w:iCs/>
                      <w:sz w:val="24"/>
                      <w:szCs w:val="24"/>
                      <w:lang w:val="en-US"/>
                    </w:rPr>
                  </m:ctrlPr>
                </m:eqArrPr>
                <m:e>
                  <m:r>
                    <w:rPr>
                      <w:rFonts w:ascii="Cambria Math" w:hAnsi="Cambria Math" w:cs="Times New Roman"/>
                      <w:sz w:val="24"/>
                      <w:szCs w:val="24"/>
                      <w:lang w:val="en-US"/>
                    </w:rPr>
                    <m:t>1 brown eyes</m:t>
                  </m:r>
                </m:e>
                <m:e>
                  <m:r>
                    <w:rPr>
                      <w:rFonts w:ascii="Cambria Math" w:hAnsi="Cambria Math" w:cs="Times New Roman"/>
                      <w:sz w:val="24"/>
                      <w:szCs w:val="24"/>
                      <w:lang w:val="en-US"/>
                    </w:rPr>
                    <m:t>0 otherwise</m:t>
                  </m:r>
                </m:e>
              </m:eqArr>
            </m:e>
          </m:d>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4</m:t>
              </m:r>
            </m:sub>
          </m:sSub>
          <m:r>
            <w:rPr>
              <w:rFonts w:ascii="Cambria Math" w:hAnsi="Cambria Math" w:cs="Times New Roman"/>
              <w:sz w:val="24"/>
              <w:szCs w:val="24"/>
              <w:lang w:val="en-US"/>
            </w:rPr>
            <m:t> =</m:t>
          </m:r>
          <m:d>
            <m:dPr>
              <m:begChr m:val="{"/>
              <m:endChr m:val=""/>
              <m:ctrlPr>
                <w:rPr>
                  <w:rFonts w:ascii="Cambria Math" w:hAnsi="Cambria Math" w:cs="Times New Roman"/>
                  <w:i/>
                  <w:iCs/>
                  <w:sz w:val="24"/>
                  <w:szCs w:val="24"/>
                  <w:lang w:val="en-US"/>
                </w:rPr>
              </m:ctrlPr>
            </m:dPr>
            <m:e>
              <m:eqArr>
                <m:eqArrPr>
                  <m:ctrlPr>
                    <w:rPr>
                      <w:rFonts w:ascii="Cambria Math" w:hAnsi="Cambria Math" w:cs="Times New Roman"/>
                      <w:i/>
                      <w:iCs/>
                      <w:sz w:val="24"/>
                      <w:szCs w:val="24"/>
                      <w:lang w:val="en-US"/>
                    </w:rPr>
                  </m:ctrlPr>
                </m:eqArrPr>
                <m:e>
                  <m:r>
                    <w:rPr>
                      <w:rFonts w:ascii="Cambria Math" w:hAnsi="Cambria Math" w:cs="Times New Roman"/>
                      <w:sz w:val="24"/>
                      <w:szCs w:val="24"/>
                      <w:lang w:val="en-US"/>
                    </w:rPr>
                    <m:t>1 blond hair</m:t>
                  </m:r>
                </m:e>
                <m:e>
                  <m:r>
                    <w:rPr>
                      <w:rFonts w:ascii="Cambria Math" w:hAnsi="Cambria Math" w:cs="Times New Roman"/>
                      <w:sz w:val="24"/>
                      <w:szCs w:val="24"/>
                      <w:lang w:val="en-US"/>
                    </w:rPr>
                    <m:t>0 not blond hair</m:t>
                  </m:r>
                </m:e>
              </m:eqArr>
            </m:e>
          </m:d>
        </m:oMath>
      </m:oMathPara>
    </w:p>
    <w:p w14:paraId="14A8817F" w14:textId="77777777" w:rsidR="00ED37AA" w:rsidRPr="004638F6" w:rsidRDefault="00000000" w:rsidP="00213126">
      <w:pPr>
        <w:spacing w:line="360" w:lineRule="auto"/>
        <w:jc w:val="both"/>
        <w:rPr>
          <w:rFonts w:ascii="Times New Roman" w:hAnsi="Times New Roman" w:cs="Times New Roman"/>
          <w:sz w:val="24"/>
          <w:szCs w:val="24"/>
        </w:rPr>
      </w:pPr>
      <m:oMathPara>
        <m:oMath>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5</m:t>
              </m:r>
            </m:sub>
          </m:sSub>
          <m:r>
            <w:rPr>
              <w:rFonts w:ascii="Cambria Math" w:hAnsi="Cambria Math" w:cs="Times New Roman"/>
              <w:sz w:val="24"/>
              <w:szCs w:val="24"/>
              <w:lang w:val="en-US"/>
            </w:rPr>
            <m:t> =</m:t>
          </m:r>
          <m:d>
            <m:dPr>
              <m:begChr m:val="{"/>
              <m:endChr m:val=""/>
              <m:ctrlPr>
                <w:rPr>
                  <w:rFonts w:ascii="Cambria Math" w:hAnsi="Cambria Math" w:cs="Times New Roman"/>
                  <w:i/>
                  <w:iCs/>
                  <w:sz w:val="24"/>
                  <w:szCs w:val="24"/>
                  <w:lang w:val="en-US"/>
                </w:rPr>
              </m:ctrlPr>
            </m:dPr>
            <m:e>
              <m:eqArr>
                <m:eqArrPr>
                  <m:ctrlPr>
                    <w:rPr>
                      <w:rFonts w:ascii="Cambria Math" w:hAnsi="Cambria Math" w:cs="Times New Roman"/>
                      <w:i/>
                      <w:iCs/>
                      <w:sz w:val="24"/>
                      <w:szCs w:val="24"/>
                      <w:lang w:val="en-US"/>
                    </w:rPr>
                  </m:ctrlPr>
                </m:eqArrPr>
                <m:e>
                  <m:r>
                    <w:rPr>
                      <w:rFonts w:ascii="Cambria Math" w:hAnsi="Cambria Math" w:cs="Times New Roman"/>
                      <w:sz w:val="24"/>
                      <w:szCs w:val="24"/>
                      <w:lang w:val="en-US"/>
                    </w:rPr>
                    <m:t>1 right handed</m:t>
                  </m:r>
                </m:e>
                <m:e>
                  <m:r>
                    <w:rPr>
                      <w:rFonts w:ascii="Cambria Math" w:hAnsi="Cambria Math" w:cs="Times New Roman"/>
                      <w:sz w:val="24"/>
                      <w:szCs w:val="24"/>
                      <w:lang w:val="en-US"/>
                    </w:rPr>
                    <m:t>0 left-handed</m:t>
                  </m:r>
                </m:e>
              </m:eqArr>
            </m:e>
          </m:d>
          <m:sSub>
            <m:sSubPr>
              <m:ctrlPr>
                <w:rPr>
                  <w:rFonts w:ascii="Cambria Math" w:hAnsi="Cambria Math" w:cs="Times New Roman"/>
                  <w:i/>
                  <w:iCs/>
                  <w:sz w:val="24"/>
                  <w:szCs w:val="24"/>
                  <w:lang w:val="en-US"/>
                </w:rPr>
              </m:ctrlPr>
            </m:sSubPr>
            <m:e>
              <m:r>
                <w:rPr>
                  <w:rFonts w:ascii="Cambria Math" w:hAnsi="Cambria Math" w:cs="Times New Roman"/>
                  <w:sz w:val="24"/>
                  <w:szCs w:val="24"/>
                  <w:lang w:val="en-US"/>
                </w:rPr>
                <m:t xml:space="preserve">   X</m:t>
              </m:r>
            </m:e>
            <m:sub>
              <m:r>
                <w:rPr>
                  <w:rFonts w:ascii="Cambria Math" w:hAnsi="Cambria Math" w:cs="Times New Roman"/>
                  <w:sz w:val="24"/>
                  <w:szCs w:val="24"/>
                  <w:lang w:val="en-US"/>
                </w:rPr>
                <m:t>6</m:t>
              </m:r>
            </m:sub>
          </m:sSub>
          <m:r>
            <w:rPr>
              <w:rFonts w:ascii="Cambria Math" w:hAnsi="Cambria Math" w:cs="Times New Roman"/>
              <w:sz w:val="24"/>
              <w:szCs w:val="24"/>
              <w:lang w:val="en-US"/>
            </w:rPr>
            <m:t> =</m:t>
          </m:r>
          <m:d>
            <m:dPr>
              <m:begChr m:val="{"/>
              <m:endChr m:val=""/>
              <m:ctrlPr>
                <w:rPr>
                  <w:rFonts w:ascii="Cambria Math" w:hAnsi="Cambria Math" w:cs="Times New Roman"/>
                  <w:i/>
                  <w:iCs/>
                  <w:sz w:val="24"/>
                  <w:szCs w:val="24"/>
                  <w:lang w:val="en-US"/>
                </w:rPr>
              </m:ctrlPr>
            </m:dPr>
            <m:e>
              <m:eqArr>
                <m:eqArrPr>
                  <m:ctrlPr>
                    <w:rPr>
                      <w:rFonts w:ascii="Cambria Math" w:hAnsi="Cambria Math" w:cs="Times New Roman"/>
                      <w:i/>
                      <w:iCs/>
                      <w:sz w:val="24"/>
                      <w:szCs w:val="24"/>
                      <w:lang w:val="en-US"/>
                    </w:rPr>
                  </m:ctrlPr>
                </m:eqArrPr>
                <m:e>
                  <m:r>
                    <w:rPr>
                      <w:rFonts w:ascii="Cambria Math" w:hAnsi="Cambria Math" w:cs="Times New Roman"/>
                      <w:sz w:val="24"/>
                      <w:szCs w:val="24"/>
                      <w:lang w:val="en-US"/>
                    </w:rPr>
                    <m:t>1 Female</m:t>
                  </m:r>
                </m:e>
                <m:e>
                  <m:r>
                    <w:rPr>
                      <w:rFonts w:ascii="Cambria Math" w:hAnsi="Cambria Math" w:cs="Times New Roman"/>
                      <w:sz w:val="24"/>
                      <w:szCs w:val="24"/>
                      <w:lang w:val="en-US"/>
                    </w:rPr>
                    <m:t>0 Male</m:t>
                  </m:r>
                </m:e>
              </m:eqArr>
            </m:e>
          </m:d>
        </m:oMath>
      </m:oMathPara>
    </w:p>
    <w:p w14:paraId="1F7CB21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The scores for individuals 1 and 2 on the binary variables are given as</w:t>
      </w:r>
    </w:p>
    <w:tbl>
      <w:tblPr>
        <w:tblW w:w="9600" w:type="dxa"/>
        <w:tblCellMar>
          <w:left w:w="0" w:type="dxa"/>
          <w:right w:w="0" w:type="dxa"/>
        </w:tblCellMar>
        <w:tblLook w:val="04A0" w:firstRow="1" w:lastRow="0" w:firstColumn="1" w:lastColumn="0" w:noHBand="0" w:noVBand="1"/>
      </w:tblPr>
      <w:tblGrid>
        <w:gridCol w:w="1562"/>
        <w:gridCol w:w="1223"/>
        <w:gridCol w:w="1363"/>
        <w:gridCol w:w="1363"/>
        <w:gridCol w:w="1363"/>
        <w:gridCol w:w="1363"/>
        <w:gridCol w:w="1363"/>
      </w:tblGrid>
      <w:tr w:rsidR="00234488" w:rsidRPr="004638F6" w14:paraId="49216A6D" w14:textId="77777777" w:rsidTr="00ED37AA">
        <w:trPr>
          <w:trHeight w:val="720"/>
        </w:trPr>
        <w:tc>
          <w:tcPr>
            <w:tcW w:w="1560" w:type="dxa"/>
            <w:tcBorders>
              <w:top w:val="single" w:sz="8" w:space="0" w:color="48A8D0"/>
              <w:left w:val="nil"/>
              <w:bottom w:val="single" w:sz="8" w:space="0" w:color="48A8D0"/>
              <w:right w:val="nil"/>
            </w:tcBorders>
            <w:tcMar>
              <w:top w:w="15" w:type="dxa"/>
              <w:left w:w="108" w:type="dxa"/>
              <w:bottom w:w="0" w:type="dxa"/>
              <w:right w:w="108" w:type="dxa"/>
            </w:tcMar>
            <w:hideMark/>
          </w:tcPr>
          <w:p w14:paraId="0DC8E4BD"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w:t>
            </w:r>
          </w:p>
        </w:tc>
        <w:tc>
          <w:tcPr>
            <w:tcW w:w="1220" w:type="dxa"/>
            <w:tcBorders>
              <w:top w:val="single" w:sz="8" w:space="0" w:color="48A8D0"/>
              <w:left w:val="nil"/>
              <w:bottom w:val="single" w:sz="8" w:space="0" w:color="48A8D0"/>
              <w:right w:val="nil"/>
            </w:tcBorders>
            <w:tcMar>
              <w:top w:w="15" w:type="dxa"/>
              <w:left w:w="108" w:type="dxa"/>
              <w:bottom w:w="0" w:type="dxa"/>
              <w:right w:w="108" w:type="dxa"/>
            </w:tcMar>
            <w:hideMark/>
          </w:tcPr>
          <w:p w14:paraId="6EFBEBF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X</w:t>
            </w:r>
            <w:r w:rsidRPr="004638F6">
              <w:rPr>
                <w:rFonts w:ascii="Times New Roman" w:hAnsi="Times New Roman" w:cs="Times New Roman"/>
                <w:b/>
                <w:bCs/>
                <w:sz w:val="24"/>
                <w:szCs w:val="24"/>
                <w:vertAlign w:val="subscript"/>
                <w:lang w:val="en-US"/>
              </w:rPr>
              <w:t>1</w:t>
            </w:r>
          </w:p>
        </w:tc>
        <w:tc>
          <w:tcPr>
            <w:tcW w:w="1360" w:type="dxa"/>
            <w:tcBorders>
              <w:top w:val="single" w:sz="8" w:space="0" w:color="48A8D0"/>
              <w:left w:val="nil"/>
              <w:bottom w:val="single" w:sz="8" w:space="0" w:color="48A8D0"/>
              <w:right w:val="nil"/>
            </w:tcBorders>
            <w:tcMar>
              <w:top w:w="15" w:type="dxa"/>
              <w:left w:w="108" w:type="dxa"/>
              <w:bottom w:w="0" w:type="dxa"/>
              <w:right w:w="108" w:type="dxa"/>
            </w:tcMar>
            <w:hideMark/>
          </w:tcPr>
          <w:p w14:paraId="5198639B"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X</w:t>
            </w:r>
            <w:r w:rsidRPr="004638F6">
              <w:rPr>
                <w:rFonts w:ascii="Times New Roman" w:hAnsi="Times New Roman" w:cs="Times New Roman"/>
                <w:b/>
                <w:bCs/>
                <w:sz w:val="24"/>
                <w:szCs w:val="24"/>
                <w:vertAlign w:val="subscript"/>
                <w:lang w:val="en-US"/>
              </w:rPr>
              <w:t>2</w:t>
            </w:r>
          </w:p>
        </w:tc>
        <w:tc>
          <w:tcPr>
            <w:tcW w:w="1360" w:type="dxa"/>
            <w:tcBorders>
              <w:top w:val="single" w:sz="8" w:space="0" w:color="48A8D0"/>
              <w:left w:val="nil"/>
              <w:bottom w:val="single" w:sz="8" w:space="0" w:color="48A8D0"/>
              <w:right w:val="nil"/>
            </w:tcBorders>
            <w:tcMar>
              <w:top w:w="15" w:type="dxa"/>
              <w:left w:w="108" w:type="dxa"/>
              <w:bottom w:w="0" w:type="dxa"/>
              <w:right w:w="108" w:type="dxa"/>
            </w:tcMar>
            <w:hideMark/>
          </w:tcPr>
          <w:p w14:paraId="5E321B55"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X</w:t>
            </w:r>
            <w:r w:rsidRPr="004638F6">
              <w:rPr>
                <w:rFonts w:ascii="Times New Roman" w:hAnsi="Times New Roman" w:cs="Times New Roman"/>
                <w:b/>
                <w:bCs/>
                <w:sz w:val="24"/>
                <w:szCs w:val="24"/>
                <w:vertAlign w:val="subscript"/>
                <w:lang w:val="en-US"/>
              </w:rPr>
              <w:t>3</w:t>
            </w:r>
          </w:p>
        </w:tc>
        <w:tc>
          <w:tcPr>
            <w:tcW w:w="1360" w:type="dxa"/>
            <w:tcBorders>
              <w:top w:val="single" w:sz="8" w:space="0" w:color="48A8D0"/>
              <w:left w:val="nil"/>
              <w:bottom w:val="single" w:sz="8" w:space="0" w:color="48A8D0"/>
              <w:right w:val="nil"/>
            </w:tcBorders>
            <w:tcMar>
              <w:top w:w="15" w:type="dxa"/>
              <w:left w:w="108" w:type="dxa"/>
              <w:bottom w:w="0" w:type="dxa"/>
              <w:right w:w="108" w:type="dxa"/>
            </w:tcMar>
            <w:hideMark/>
          </w:tcPr>
          <w:p w14:paraId="434F668B"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X</w:t>
            </w:r>
            <w:r w:rsidRPr="004638F6">
              <w:rPr>
                <w:rFonts w:ascii="Times New Roman" w:hAnsi="Times New Roman" w:cs="Times New Roman"/>
                <w:b/>
                <w:bCs/>
                <w:sz w:val="24"/>
                <w:szCs w:val="24"/>
                <w:vertAlign w:val="subscript"/>
                <w:lang w:val="en-US"/>
              </w:rPr>
              <w:t>4</w:t>
            </w:r>
          </w:p>
        </w:tc>
        <w:tc>
          <w:tcPr>
            <w:tcW w:w="1360" w:type="dxa"/>
            <w:tcBorders>
              <w:top w:val="single" w:sz="8" w:space="0" w:color="48A8D0"/>
              <w:left w:val="nil"/>
              <w:bottom w:val="single" w:sz="8" w:space="0" w:color="48A8D0"/>
              <w:right w:val="nil"/>
            </w:tcBorders>
            <w:tcMar>
              <w:top w:w="15" w:type="dxa"/>
              <w:left w:w="108" w:type="dxa"/>
              <w:bottom w:w="0" w:type="dxa"/>
              <w:right w:w="108" w:type="dxa"/>
            </w:tcMar>
            <w:hideMark/>
          </w:tcPr>
          <w:p w14:paraId="581DB418"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X</w:t>
            </w:r>
            <w:r w:rsidRPr="004638F6">
              <w:rPr>
                <w:rFonts w:ascii="Times New Roman" w:hAnsi="Times New Roman" w:cs="Times New Roman"/>
                <w:b/>
                <w:bCs/>
                <w:sz w:val="24"/>
                <w:szCs w:val="24"/>
                <w:vertAlign w:val="subscript"/>
                <w:lang w:val="en-US"/>
              </w:rPr>
              <w:t>5</w:t>
            </w:r>
          </w:p>
        </w:tc>
        <w:tc>
          <w:tcPr>
            <w:tcW w:w="1360" w:type="dxa"/>
            <w:tcBorders>
              <w:top w:val="single" w:sz="8" w:space="0" w:color="48A8D0"/>
              <w:left w:val="nil"/>
              <w:bottom w:val="single" w:sz="8" w:space="0" w:color="48A8D0"/>
              <w:right w:val="nil"/>
            </w:tcBorders>
            <w:tcMar>
              <w:top w:w="15" w:type="dxa"/>
              <w:left w:w="108" w:type="dxa"/>
              <w:bottom w:w="0" w:type="dxa"/>
              <w:right w:w="108" w:type="dxa"/>
            </w:tcMar>
            <w:hideMark/>
          </w:tcPr>
          <w:p w14:paraId="0692CF25"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X</w:t>
            </w:r>
            <w:r w:rsidRPr="004638F6">
              <w:rPr>
                <w:rFonts w:ascii="Times New Roman" w:hAnsi="Times New Roman" w:cs="Times New Roman"/>
                <w:b/>
                <w:bCs/>
                <w:sz w:val="24"/>
                <w:szCs w:val="24"/>
                <w:vertAlign w:val="subscript"/>
                <w:lang w:val="en-US"/>
              </w:rPr>
              <w:t>5</w:t>
            </w:r>
          </w:p>
        </w:tc>
      </w:tr>
      <w:tr w:rsidR="00234488" w:rsidRPr="004638F6" w14:paraId="0C2AA117" w14:textId="77777777" w:rsidTr="00ED37AA">
        <w:trPr>
          <w:trHeight w:val="660"/>
        </w:trPr>
        <w:tc>
          <w:tcPr>
            <w:tcW w:w="1560" w:type="dxa"/>
            <w:tcBorders>
              <w:top w:val="single" w:sz="8" w:space="0" w:color="48A8D0"/>
              <w:left w:val="nil"/>
              <w:bottom w:val="nil"/>
              <w:right w:val="nil"/>
            </w:tcBorders>
            <w:shd w:val="clear" w:color="auto" w:fill="E9F1F7"/>
            <w:tcMar>
              <w:top w:w="15" w:type="dxa"/>
              <w:left w:w="108" w:type="dxa"/>
              <w:bottom w:w="0" w:type="dxa"/>
              <w:right w:w="108" w:type="dxa"/>
            </w:tcMar>
            <w:hideMark/>
          </w:tcPr>
          <w:p w14:paraId="21FCA2FA"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Individual 1</w:t>
            </w:r>
          </w:p>
        </w:tc>
        <w:tc>
          <w:tcPr>
            <w:tcW w:w="1220" w:type="dxa"/>
            <w:tcBorders>
              <w:top w:val="single" w:sz="8" w:space="0" w:color="48A8D0"/>
              <w:left w:val="nil"/>
              <w:bottom w:val="nil"/>
              <w:right w:val="nil"/>
            </w:tcBorders>
            <w:shd w:val="clear" w:color="auto" w:fill="E9F1F7"/>
            <w:tcMar>
              <w:top w:w="15" w:type="dxa"/>
              <w:left w:w="108" w:type="dxa"/>
              <w:bottom w:w="0" w:type="dxa"/>
              <w:right w:w="108" w:type="dxa"/>
            </w:tcMar>
            <w:hideMark/>
          </w:tcPr>
          <w:p w14:paraId="74052051"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1360" w:type="dxa"/>
            <w:tcBorders>
              <w:top w:val="single" w:sz="8" w:space="0" w:color="48A8D0"/>
              <w:left w:val="nil"/>
              <w:bottom w:val="nil"/>
              <w:right w:val="nil"/>
            </w:tcBorders>
            <w:shd w:val="clear" w:color="auto" w:fill="E9F1F7"/>
            <w:tcMar>
              <w:top w:w="15" w:type="dxa"/>
              <w:left w:w="108" w:type="dxa"/>
              <w:bottom w:w="0" w:type="dxa"/>
              <w:right w:w="108" w:type="dxa"/>
            </w:tcMar>
            <w:hideMark/>
          </w:tcPr>
          <w:p w14:paraId="03B5B8EB"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1360" w:type="dxa"/>
            <w:tcBorders>
              <w:top w:val="single" w:sz="8" w:space="0" w:color="48A8D0"/>
              <w:left w:val="nil"/>
              <w:bottom w:val="nil"/>
              <w:right w:val="nil"/>
            </w:tcBorders>
            <w:shd w:val="clear" w:color="auto" w:fill="E9F1F7"/>
            <w:tcMar>
              <w:top w:w="15" w:type="dxa"/>
              <w:left w:w="108" w:type="dxa"/>
              <w:bottom w:w="0" w:type="dxa"/>
              <w:right w:w="108" w:type="dxa"/>
            </w:tcMar>
            <w:hideMark/>
          </w:tcPr>
          <w:p w14:paraId="6D83BBA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1360" w:type="dxa"/>
            <w:tcBorders>
              <w:top w:val="single" w:sz="8" w:space="0" w:color="48A8D0"/>
              <w:left w:val="nil"/>
              <w:bottom w:val="nil"/>
              <w:right w:val="nil"/>
            </w:tcBorders>
            <w:shd w:val="clear" w:color="auto" w:fill="E9F1F7"/>
            <w:tcMar>
              <w:top w:w="15" w:type="dxa"/>
              <w:left w:w="108" w:type="dxa"/>
              <w:bottom w:w="0" w:type="dxa"/>
              <w:right w:w="108" w:type="dxa"/>
            </w:tcMar>
            <w:hideMark/>
          </w:tcPr>
          <w:p w14:paraId="71C2DCEB"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1360" w:type="dxa"/>
            <w:tcBorders>
              <w:top w:val="single" w:sz="8" w:space="0" w:color="48A8D0"/>
              <w:left w:val="nil"/>
              <w:bottom w:val="nil"/>
              <w:right w:val="nil"/>
            </w:tcBorders>
            <w:shd w:val="clear" w:color="auto" w:fill="E9F1F7"/>
            <w:tcMar>
              <w:top w:w="15" w:type="dxa"/>
              <w:left w:w="108" w:type="dxa"/>
              <w:bottom w:w="0" w:type="dxa"/>
              <w:right w:w="108" w:type="dxa"/>
            </w:tcMar>
            <w:hideMark/>
          </w:tcPr>
          <w:p w14:paraId="5BA208E6"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1360" w:type="dxa"/>
            <w:tcBorders>
              <w:top w:val="single" w:sz="8" w:space="0" w:color="48A8D0"/>
              <w:left w:val="nil"/>
              <w:bottom w:val="nil"/>
              <w:right w:val="nil"/>
            </w:tcBorders>
            <w:shd w:val="clear" w:color="auto" w:fill="E9F1F7"/>
            <w:tcMar>
              <w:top w:w="15" w:type="dxa"/>
              <w:left w:w="108" w:type="dxa"/>
              <w:bottom w:w="0" w:type="dxa"/>
              <w:right w:w="108" w:type="dxa"/>
            </w:tcMar>
            <w:hideMark/>
          </w:tcPr>
          <w:p w14:paraId="723C3E30"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r>
      <w:tr w:rsidR="00234488" w:rsidRPr="004638F6" w14:paraId="4EB0F2E9" w14:textId="77777777" w:rsidTr="00ED37AA">
        <w:trPr>
          <w:trHeight w:val="660"/>
        </w:trPr>
        <w:tc>
          <w:tcPr>
            <w:tcW w:w="1560" w:type="dxa"/>
            <w:tcBorders>
              <w:top w:val="nil"/>
              <w:left w:val="nil"/>
              <w:bottom w:val="single" w:sz="8" w:space="0" w:color="48A8D0"/>
              <w:right w:val="nil"/>
            </w:tcBorders>
            <w:tcMar>
              <w:top w:w="15" w:type="dxa"/>
              <w:left w:w="108" w:type="dxa"/>
              <w:bottom w:w="0" w:type="dxa"/>
              <w:right w:w="108" w:type="dxa"/>
            </w:tcMar>
            <w:hideMark/>
          </w:tcPr>
          <w:p w14:paraId="5A72A753"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Individual 2</w:t>
            </w:r>
          </w:p>
        </w:tc>
        <w:tc>
          <w:tcPr>
            <w:tcW w:w="1220" w:type="dxa"/>
            <w:tcBorders>
              <w:top w:val="nil"/>
              <w:left w:val="nil"/>
              <w:bottom w:val="single" w:sz="8" w:space="0" w:color="48A8D0"/>
              <w:right w:val="nil"/>
            </w:tcBorders>
            <w:tcMar>
              <w:top w:w="15" w:type="dxa"/>
              <w:left w:w="108" w:type="dxa"/>
              <w:bottom w:w="0" w:type="dxa"/>
              <w:right w:w="108" w:type="dxa"/>
            </w:tcMar>
            <w:hideMark/>
          </w:tcPr>
          <w:p w14:paraId="7B8A0F4A"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1360" w:type="dxa"/>
            <w:tcBorders>
              <w:top w:val="nil"/>
              <w:left w:val="nil"/>
              <w:bottom w:val="single" w:sz="8" w:space="0" w:color="48A8D0"/>
              <w:right w:val="nil"/>
            </w:tcBorders>
            <w:tcMar>
              <w:top w:w="15" w:type="dxa"/>
              <w:left w:w="108" w:type="dxa"/>
              <w:bottom w:w="0" w:type="dxa"/>
              <w:right w:w="108" w:type="dxa"/>
            </w:tcMar>
            <w:hideMark/>
          </w:tcPr>
          <w:p w14:paraId="7A79788C"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1360" w:type="dxa"/>
            <w:tcBorders>
              <w:top w:val="nil"/>
              <w:left w:val="nil"/>
              <w:bottom w:val="single" w:sz="8" w:space="0" w:color="48A8D0"/>
              <w:right w:val="nil"/>
            </w:tcBorders>
            <w:tcMar>
              <w:top w:w="15" w:type="dxa"/>
              <w:left w:w="108" w:type="dxa"/>
              <w:bottom w:w="0" w:type="dxa"/>
              <w:right w:w="108" w:type="dxa"/>
            </w:tcMar>
            <w:hideMark/>
          </w:tcPr>
          <w:p w14:paraId="21129E01"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1360" w:type="dxa"/>
            <w:tcBorders>
              <w:top w:val="nil"/>
              <w:left w:val="nil"/>
              <w:bottom w:val="single" w:sz="8" w:space="0" w:color="48A8D0"/>
              <w:right w:val="nil"/>
            </w:tcBorders>
            <w:tcMar>
              <w:top w:w="15" w:type="dxa"/>
              <w:left w:w="108" w:type="dxa"/>
              <w:bottom w:w="0" w:type="dxa"/>
              <w:right w:w="108" w:type="dxa"/>
            </w:tcMar>
            <w:hideMark/>
          </w:tcPr>
          <w:p w14:paraId="62444BAD"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1360" w:type="dxa"/>
            <w:tcBorders>
              <w:top w:val="nil"/>
              <w:left w:val="nil"/>
              <w:bottom w:val="single" w:sz="8" w:space="0" w:color="48A8D0"/>
              <w:right w:val="nil"/>
            </w:tcBorders>
            <w:tcMar>
              <w:top w:w="15" w:type="dxa"/>
              <w:left w:w="108" w:type="dxa"/>
              <w:bottom w:w="0" w:type="dxa"/>
              <w:right w:w="108" w:type="dxa"/>
            </w:tcMar>
            <w:hideMark/>
          </w:tcPr>
          <w:p w14:paraId="7118185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1360" w:type="dxa"/>
            <w:tcBorders>
              <w:top w:val="nil"/>
              <w:left w:val="nil"/>
              <w:bottom w:val="single" w:sz="8" w:space="0" w:color="48A8D0"/>
              <w:right w:val="nil"/>
            </w:tcBorders>
            <w:tcMar>
              <w:top w:w="15" w:type="dxa"/>
              <w:left w:w="108" w:type="dxa"/>
              <w:bottom w:w="0" w:type="dxa"/>
              <w:right w:w="108" w:type="dxa"/>
            </w:tcMar>
            <w:hideMark/>
          </w:tcPr>
          <w:p w14:paraId="446AC268"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r>
    </w:tbl>
    <w:p w14:paraId="7563BA65" w14:textId="77777777" w:rsidR="00FA09F1" w:rsidRPr="004638F6" w:rsidRDefault="00FA09F1" w:rsidP="00213126">
      <w:pPr>
        <w:spacing w:line="360" w:lineRule="auto"/>
        <w:jc w:val="both"/>
        <w:rPr>
          <w:rFonts w:ascii="Times New Roman" w:hAnsi="Times New Roman" w:cs="Times New Roman"/>
          <w:sz w:val="24"/>
          <w:szCs w:val="24"/>
        </w:rPr>
      </w:pPr>
    </w:p>
    <w:p w14:paraId="0DF2A829" w14:textId="77777777" w:rsidR="004E5C5A"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The contingency table for match</w:t>
      </w:r>
      <w:r w:rsidR="00426E37" w:rsidRPr="004638F6">
        <w:rPr>
          <w:rFonts w:ascii="Times New Roman" w:hAnsi="Times New Roman" w:cs="Times New Roman"/>
          <w:sz w:val="24"/>
          <w:szCs w:val="24"/>
          <w:lang w:val="en-US"/>
        </w:rPr>
        <w:t xml:space="preserve"> and mismatch pairs is</w:t>
      </w:r>
    </w:p>
    <w:p w14:paraId="3129DCED" w14:textId="77777777" w:rsidR="00213126" w:rsidRPr="004638F6" w:rsidRDefault="00213126" w:rsidP="00213126">
      <w:pPr>
        <w:spacing w:line="360" w:lineRule="auto"/>
        <w:jc w:val="both"/>
        <w:rPr>
          <w:rFonts w:ascii="Times New Roman" w:hAnsi="Times New Roman" w:cs="Times New Roman"/>
          <w:sz w:val="24"/>
          <w:szCs w:val="24"/>
          <w:lang w:val="en-US"/>
        </w:rPr>
      </w:pPr>
    </w:p>
    <w:tbl>
      <w:tblPr>
        <w:tblW w:w="5000" w:type="pct"/>
        <w:tblCellMar>
          <w:left w:w="0" w:type="dxa"/>
          <w:right w:w="0" w:type="dxa"/>
        </w:tblCellMar>
        <w:tblLook w:val="04A0" w:firstRow="1" w:lastRow="0" w:firstColumn="1" w:lastColumn="0" w:noHBand="0" w:noVBand="1"/>
      </w:tblPr>
      <w:tblGrid>
        <w:gridCol w:w="3031"/>
        <w:gridCol w:w="1562"/>
        <w:gridCol w:w="2282"/>
        <w:gridCol w:w="1000"/>
        <w:gridCol w:w="1131"/>
      </w:tblGrid>
      <w:tr w:rsidR="00234488" w:rsidRPr="004638F6" w14:paraId="26D79A6B" w14:textId="77777777" w:rsidTr="00213126">
        <w:trPr>
          <w:trHeight w:val="504"/>
        </w:trPr>
        <w:tc>
          <w:tcPr>
            <w:tcW w:w="1683" w:type="pct"/>
            <w:vMerge w:val="restart"/>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2E0D342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w:t>
            </w:r>
          </w:p>
        </w:tc>
        <w:tc>
          <w:tcPr>
            <w:tcW w:w="867" w:type="pct"/>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4B95D37E"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w:t>
            </w:r>
          </w:p>
        </w:tc>
        <w:tc>
          <w:tcPr>
            <w:tcW w:w="1267" w:type="pct"/>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vAlign w:val="center"/>
            <w:hideMark/>
          </w:tcPr>
          <w:p w14:paraId="4DDF6C21"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Individual 2</w:t>
            </w:r>
          </w:p>
        </w:tc>
        <w:tc>
          <w:tcPr>
            <w:tcW w:w="555" w:type="pct"/>
            <w:tcBorders>
              <w:top w:val="single" w:sz="8" w:space="0" w:color="FFFFFF"/>
              <w:left w:val="single" w:sz="8" w:space="0" w:color="FFFFFF"/>
              <w:bottom w:val="single" w:sz="24" w:space="0" w:color="FFFFFF"/>
              <w:right w:val="single" w:sz="8" w:space="0" w:color="FFFFFF"/>
            </w:tcBorders>
            <w:shd w:val="clear" w:color="auto" w:fill="48A8D0"/>
            <w:tcMar>
              <w:top w:w="15" w:type="dxa"/>
              <w:left w:w="108" w:type="dxa"/>
              <w:bottom w:w="0" w:type="dxa"/>
              <w:right w:w="108" w:type="dxa"/>
            </w:tcMar>
            <w:hideMark/>
          </w:tcPr>
          <w:p w14:paraId="0F440249"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w:t>
            </w:r>
          </w:p>
        </w:tc>
        <w:tc>
          <w:tcPr>
            <w:tcW w:w="628" w:type="pct"/>
            <w:tcBorders>
              <w:top w:val="single" w:sz="8" w:space="0" w:color="FFFFFF"/>
              <w:left w:val="single" w:sz="8" w:space="0" w:color="FFFFFF"/>
              <w:bottom w:val="single" w:sz="24" w:space="0" w:color="FFFFFF"/>
              <w:right w:val="single" w:sz="8" w:space="0" w:color="FFFFFF"/>
            </w:tcBorders>
            <w:shd w:val="clear" w:color="auto" w:fill="48A8D0"/>
            <w:tcMar>
              <w:top w:w="15" w:type="dxa"/>
              <w:left w:w="15" w:type="dxa"/>
              <w:bottom w:w="0" w:type="dxa"/>
              <w:right w:w="15" w:type="dxa"/>
            </w:tcMar>
            <w:vAlign w:val="center"/>
            <w:hideMark/>
          </w:tcPr>
          <w:p w14:paraId="3F186B4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w:t>
            </w:r>
          </w:p>
        </w:tc>
      </w:tr>
      <w:tr w:rsidR="00234488" w:rsidRPr="004638F6" w14:paraId="484823B7" w14:textId="77777777" w:rsidTr="00213126">
        <w:trPr>
          <w:trHeight w:val="504"/>
        </w:trPr>
        <w:tc>
          <w:tcPr>
            <w:tcW w:w="1683" w:type="pct"/>
            <w:vMerge/>
            <w:tcBorders>
              <w:top w:val="single" w:sz="8" w:space="0" w:color="FFFFFF"/>
              <w:left w:val="single" w:sz="8" w:space="0" w:color="FFFFFF"/>
              <w:bottom w:val="single" w:sz="24" w:space="0" w:color="FFFFFF"/>
              <w:right w:val="single" w:sz="8" w:space="0" w:color="FFFFFF"/>
            </w:tcBorders>
            <w:vAlign w:val="center"/>
            <w:hideMark/>
          </w:tcPr>
          <w:p w14:paraId="384BD3BD" w14:textId="77777777" w:rsidR="00ED37AA" w:rsidRPr="004638F6" w:rsidRDefault="00ED37AA" w:rsidP="00213126">
            <w:pPr>
              <w:spacing w:line="360" w:lineRule="auto"/>
              <w:jc w:val="both"/>
              <w:rPr>
                <w:rFonts w:ascii="Times New Roman" w:hAnsi="Times New Roman" w:cs="Times New Roman"/>
                <w:sz w:val="24"/>
                <w:szCs w:val="24"/>
              </w:rPr>
            </w:pPr>
          </w:p>
        </w:tc>
        <w:tc>
          <w:tcPr>
            <w:tcW w:w="867" w:type="pct"/>
            <w:tcBorders>
              <w:top w:val="single" w:sz="24" w:space="0" w:color="FFFFFF"/>
              <w:left w:val="single" w:sz="24"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5006BD78"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 </w:t>
            </w:r>
          </w:p>
        </w:tc>
        <w:tc>
          <w:tcPr>
            <w:tcW w:w="1267" w:type="pct"/>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2D9F8D3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555" w:type="pct"/>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5CF88084"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628" w:type="pct"/>
            <w:tcBorders>
              <w:top w:val="single" w:sz="24"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4467417D"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Total</w:t>
            </w:r>
          </w:p>
        </w:tc>
      </w:tr>
      <w:tr w:rsidR="00234488" w:rsidRPr="004638F6" w14:paraId="393A5288" w14:textId="77777777" w:rsidTr="00213126">
        <w:trPr>
          <w:trHeight w:val="504"/>
        </w:trPr>
        <w:tc>
          <w:tcPr>
            <w:tcW w:w="1683" w:type="pct"/>
            <w:vMerge w:val="restart"/>
            <w:tcBorders>
              <w:top w:val="single" w:sz="24" w:space="0" w:color="FFFFFF"/>
              <w:left w:val="single" w:sz="8" w:space="0" w:color="FFFFFF"/>
              <w:bottom w:val="single" w:sz="8" w:space="0" w:color="FFFFFF"/>
              <w:right w:val="single" w:sz="8" w:space="0" w:color="FFFFFF"/>
            </w:tcBorders>
            <w:shd w:val="clear" w:color="auto" w:fill="48A8D0"/>
            <w:tcMar>
              <w:top w:w="15" w:type="dxa"/>
              <w:left w:w="108" w:type="dxa"/>
              <w:bottom w:w="0" w:type="dxa"/>
              <w:right w:w="108" w:type="dxa"/>
            </w:tcMar>
            <w:vAlign w:val="center"/>
            <w:hideMark/>
          </w:tcPr>
          <w:p w14:paraId="128EEC04"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lastRenderedPageBreak/>
              <w:t>Individual 1</w:t>
            </w:r>
          </w:p>
        </w:tc>
        <w:tc>
          <w:tcPr>
            <w:tcW w:w="867" w:type="pct"/>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1001025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1267" w:type="pct"/>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11C36F84"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w:t>
            </w:r>
          </w:p>
        </w:tc>
        <w:tc>
          <w:tcPr>
            <w:tcW w:w="555" w:type="pct"/>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1199DF5E"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2</w:t>
            </w:r>
          </w:p>
        </w:tc>
        <w:tc>
          <w:tcPr>
            <w:tcW w:w="628" w:type="pct"/>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571AC667"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3</w:t>
            </w:r>
          </w:p>
        </w:tc>
      </w:tr>
      <w:tr w:rsidR="00234488" w:rsidRPr="004638F6" w14:paraId="5E334610" w14:textId="77777777" w:rsidTr="00213126">
        <w:trPr>
          <w:trHeight w:val="504"/>
        </w:trPr>
        <w:tc>
          <w:tcPr>
            <w:tcW w:w="1683" w:type="pct"/>
            <w:vMerge/>
            <w:tcBorders>
              <w:top w:val="single" w:sz="24" w:space="0" w:color="FFFFFF"/>
              <w:left w:val="single" w:sz="8" w:space="0" w:color="FFFFFF"/>
              <w:bottom w:val="single" w:sz="8" w:space="0" w:color="FFFFFF"/>
              <w:right w:val="single" w:sz="8" w:space="0" w:color="FFFFFF"/>
            </w:tcBorders>
            <w:vAlign w:val="center"/>
            <w:hideMark/>
          </w:tcPr>
          <w:p w14:paraId="0D7D0194" w14:textId="77777777" w:rsidR="00ED37AA" w:rsidRPr="004638F6" w:rsidRDefault="00ED37AA" w:rsidP="00213126">
            <w:pPr>
              <w:spacing w:line="360" w:lineRule="auto"/>
              <w:jc w:val="both"/>
              <w:rPr>
                <w:rFonts w:ascii="Times New Roman" w:hAnsi="Times New Roman" w:cs="Times New Roman"/>
                <w:sz w:val="24"/>
                <w:szCs w:val="24"/>
              </w:rPr>
            </w:pPr>
          </w:p>
        </w:tc>
        <w:tc>
          <w:tcPr>
            <w:tcW w:w="867" w:type="pct"/>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0FB239E6"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1267" w:type="pct"/>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4363E9B2"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3</w:t>
            </w:r>
          </w:p>
        </w:tc>
        <w:tc>
          <w:tcPr>
            <w:tcW w:w="555" w:type="pct"/>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6B0933E5"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628" w:type="pct"/>
            <w:tcBorders>
              <w:top w:val="single" w:sz="8" w:space="0" w:color="FFFFFF"/>
              <w:left w:val="single" w:sz="8" w:space="0" w:color="FFFFFF"/>
              <w:bottom w:val="single" w:sz="8" w:space="0" w:color="FFFFFF"/>
              <w:right w:val="single" w:sz="8" w:space="0" w:color="FFFFFF"/>
            </w:tcBorders>
            <w:shd w:val="clear" w:color="auto" w:fill="CFE1EE"/>
            <w:tcMar>
              <w:top w:w="15" w:type="dxa"/>
              <w:left w:w="108" w:type="dxa"/>
              <w:bottom w:w="0" w:type="dxa"/>
              <w:right w:w="108" w:type="dxa"/>
            </w:tcMar>
            <w:hideMark/>
          </w:tcPr>
          <w:p w14:paraId="5B18B70D"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3</w:t>
            </w:r>
          </w:p>
        </w:tc>
      </w:tr>
      <w:tr w:rsidR="00234488" w:rsidRPr="004638F6" w14:paraId="5C77526C" w14:textId="77777777" w:rsidTr="00213126">
        <w:trPr>
          <w:trHeight w:val="504"/>
        </w:trPr>
        <w:tc>
          <w:tcPr>
            <w:tcW w:w="1683" w:type="pct"/>
            <w:tcBorders>
              <w:top w:val="single" w:sz="8" w:space="0" w:color="FFFFFF"/>
              <w:left w:val="single" w:sz="8" w:space="0" w:color="FFFFFF"/>
              <w:bottom w:val="single" w:sz="8" w:space="0" w:color="FFFFFF"/>
              <w:right w:val="single" w:sz="8" w:space="0" w:color="FFFFFF"/>
            </w:tcBorders>
            <w:shd w:val="clear" w:color="auto" w:fill="48A8D0"/>
            <w:tcMar>
              <w:top w:w="15" w:type="dxa"/>
              <w:left w:w="108" w:type="dxa"/>
              <w:bottom w:w="0" w:type="dxa"/>
              <w:right w:w="108" w:type="dxa"/>
            </w:tcMar>
            <w:hideMark/>
          </w:tcPr>
          <w:p w14:paraId="7013B391"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w:t>
            </w:r>
          </w:p>
        </w:tc>
        <w:tc>
          <w:tcPr>
            <w:tcW w:w="867" w:type="pct"/>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3EDCC720"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Total</w:t>
            </w:r>
          </w:p>
        </w:tc>
        <w:tc>
          <w:tcPr>
            <w:tcW w:w="1267" w:type="pct"/>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36CFDD6F"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4</w:t>
            </w:r>
          </w:p>
        </w:tc>
        <w:tc>
          <w:tcPr>
            <w:tcW w:w="555" w:type="pct"/>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5F6EB7C0"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2</w:t>
            </w:r>
          </w:p>
        </w:tc>
        <w:tc>
          <w:tcPr>
            <w:tcW w:w="628" w:type="pct"/>
            <w:tcBorders>
              <w:top w:val="single" w:sz="8" w:space="0" w:color="FFFFFF"/>
              <w:left w:val="single" w:sz="8" w:space="0" w:color="FFFFFF"/>
              <w:bottom w:val="single" w:sz="8" w:space="0" w:color="FFFFFF"/>
              <w:right w:val="single" w:sz="8" w:space="0" w:color="FFFFFF"/>
            </w:tcBorders>
            <w:shd w:val="clear" w:color="auto" w:fill="E9F1F7"/>
            <w:tcMar>
              <w:top w:w="15" w:type="dxa"/>
              <w:left w:w="108" w:type="dxa"/>
              <w:bottom w:w="0" w:type="dxa"/>
              <w:right w:w="108" w:type="dxa"/>
            </w:tcMar>
            <w:hideMark/>
          </w:tcPr>
          <w:p w14:paraId="358C2514" w14:textId="77777777" w:rsidR="00ED37A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w:t>
            </w:r>
            <w:r w:rsidR="00FE57D9">
              <w:rPr>
                <w:rFonts w:ascii="Times New Roman" w:hAnsi="Times New Roman" w:cs="Times New Roman"/>
                <w:sz w:val="24"/>
                <w:szCs w:val="24"/>
                <w:lang w:val="en-US"/>
              </w:rPr>
              <w:t>=p</w:t>
            </w:r>
          </w:p>
        </w:tc>
      </w:tr>
    </w:tbl>
    <w:p w14:paraId="68A1D120" w14:textId="77777777" w:rsidR="004E5C5A" w:rsidRPr="004638F6" w:rsidRDefault="004E5C5A" w:rsidP="00213126">
      <w:pPr>
        <w:spacing w:line="360" w:lineRule="auto"/>
        <w:jc w:val="both"/>
        <w:rPr>
          <w:rFonts w:ascii="Times New Roman" w:hAnsi="Times New Roman" w:cs="Times New Roman"/>
          <w:sz w:val="24"/>
          <w:szCs w:val="24"/>
          <w:lang w:val="en-US"/>
        </w:rPr>
      </w:pPr>
    </w:p>
    <w:p w14:paraId="22E094F0" w14:textId="77777777" w:rsidR="004E5C5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Applying the similarity coefficient formula for equal weight for match pairs, we have the similarity coefficient as (a+d) / p = 1/6.</w:t>
      </w:r>
    </w:p>
    <w:p w14:paraId="1CBE8CA3" w14:textId="77777777" w:rsidR="004E5C5A"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Calculating for each pair, the similarity coefficient for all pairs is displayed in a 5x5 matrix, given below.</w:t>
      </w:r>
    </w:p>
    <w:p w14:paraId="55260DB3" w14:textId="77777777" w:rsidR="001C34C7" w:rsidRPr="004638F6" w:rsidRDefault="00B4512E" w:rsidP="00213126">
      <w:pPr>
        <w:spacing w:line="360" w:lineRule="auto"/>
        <w:jc w:val="both"/>
        <w:rPr>
          <w:rFonts w:ascii="Times New Roman" w:eastAsia="Arial Unicode MS" w:hAnsi="Times New Roman" w:cs="Times New Roman"/>
          <w:color w:val="000000" w:themeColor="text1"/>
          <w:kern w:val="24"/>
          <w:sz w:val="24"/>
          <w:szCs w:val="24"/>
          <w:lang w:val="en-US" w:eastAsia="en-IN"/>
        </w:rPr>
      </w:pPr>
      <w:r w:rsidRPr="004638F6">
        <w:rPr>
          <w:rFonts w:ascii="Times New Roman" w:hAnsi="Times New Roman" w:cs="Times New Roman"/>
          <w:noProof/>
          <w:sz w:val="24"/>
          <w:szCs w:val="24"/>
          <w:lang w:eastAsia="en-IN"/>
        </w:rPr>
        <w:drawing>
          <wp:inline distT="0" distB="0" distL="0" distR="0" wp14:anchorId="7DBC1AAA" wp14:editId="3457E7B1">
            <wp:extent cx="2476800" cy="1504800"/>
            <wp:effectExtent l="19050" t="0" r="19050" b="457835"/>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5" cstate="print"/>
                    <a:stretch>
                      <a:fillRect/>
                    </a:stretch>
                  </pic:blipFill>
                  <pic:spPr>
                    <a:xfrm>
                      <a:off x="0" y="0"/>
                      <a:ext cx="2476800" cy="15048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2FE8669E" w14:textId="77777777" w:rsidR="001C34C7" w:rsidRPr="004638F6"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Based on the magnitudes of the similarity coefficient, we should conclude that individuals 2 and 5 are most similar and individuals 1 and 5 are least similar. Other pairs fall between these extremes. If we were to divide the individuals into two relatively homogeneous subgroups based on similarity coefficient values, we might form the subgroups (1 4) and (2 3 5).</w:t>
      </w:r>
    </w:p>
    <w:p w14:paraId="01B58608" w14:textId="77777777" w:rsidR="00324938" w:rsidRPr="004638F6" w:rsidRDefault="00324938" w:rsidP="00213126">
      <w:pPr>
        <w:spacing w:line="360" w:lineRule="auto"/>
        <w:jc w:val="both"/>
        <w:rPr>
          <w:rFonts w:ascii="Times New Roman" w:hAnsi="Times New Roman" w:cs="Times New Roman"/>
          <w:sz w:val="24"/>
          <w:szCs w:val="24"/>
          <w:lang w:val="en-US"/>
        </w:rPr>
      </w:pPr>
    </w:p>
    <w:p w14:paraId="2BE39116" w14:textId="77777777" w:rsidR="00324938" w:rsidRDefault="00B4512E" w:rsidP="00213126">
      <w:pPr>
        <w:spacing w:line="360" w:lineRule="auto"/>
        <w:jc w:val="both"/>
        <w:rPr>
          <w:rFonts w:ascii="Times New Roman" w:hAnsi="Times New Roman" w:cs="Times New Roman"/>
          <w:b/>
          <w:bCs/>
          <w:sz w:val="24"/>
          <w:szCs w:val="24"/>
        </w:rPr>
      </w:pPr>
      <w:r w:rsidRPr="004638F6">
        <w:rPr>
          <w:rFonts w:ascii="Times New Roman" w:hAnsi="Times New Roman" w:cs="Times New Roman"/>
          <w:b/>
          <w:bCs/>
          <w:sz w:val="24"/>
          <w:szCs w:val="24"/>
        </w:rPr>
        <w:t>3. Types of Clustering</w:t>
      </w:r>
    </w:p>
    <w:p w14:paraId="5441CAF7" w14:textId="77777777" w:rsidR="004C630B" w:rsidRPr="004C630B" w:rsidRDefault="004C630B" w:rsidP="00213126">
      <w:pPr>
        <w:spacing w:line="360" w:lineRule="auto"/>
        <w:jc w:val="both"/>
        <w:rPr>
          <w:rFonts w:ascii="Times New Roman" w:hAnsi="Times New Roman" w:cs="Times New Roman"/>
          <w:bCs/>
          <w:sz w:val="24"/>
          <w:szCs w:val="24"/>
        </w:rPr>
      </w:pPr>
      <w:r w:rsidRPr="004C630B">
        <w:rPr>
          <w:rFonts w:ascii="Times New Roman" w:hAnsi="Times New Roman" w:cs="Times New Roman"/>
          <w:bCs/>
          <w:sz w:val="24"/>
          <w:szCs w:val="24"/>
        </w:rPr>
        <w:t>Clustering techniques can be broadly classified based on the principles used to form groups. Among these, hierarchical clustering and partition-based methods such as k-means clustering are widely used. Each approach offers distinct advantages and is suitable for different analytical contexts.</w:t>
      </w:r>
    </w:p>
    <w:p w14:paraId="7B144BA1" w14:textId="77777777" w:rsidR="00324938" w:rsidRPr="004638F6" w:rsidRDefault="00B4512E" w:rsidP="00213126">
      <w:pPr>
        <w:spacing w:line="360" w:lineRule="auto"/>
        <w:jc w:val="both"/>
        <w:rPr>
          <w:rFonts w:ascii="Times New Roman" w:hAnsi="Times New Roman" w:cs="Times New Roman"/>
          <w:i/>
          <w:iCs/>
          <w:sz w:val="24"/>
          <w:szCs w:val="24"/>
          <w:u w:val="single"/>
        </w:rPr>
      </w:pPr>
      <w:r w:rsidRPr="004638F6">
        <w:rPr>
          <w:rFonts w:ascii="Times New Roman" w:hAnsi="Times New Roman" w:cs="Times New Roman"/>
          <w:i/>
          <w:iCs/>
          <w:sz w:val="24"/>
          <w:szCs w:val="24"/>
          <w:u w:val="single"/>
        </w:rPr>
        <w:t>3.1 Hierarchical Clustering</w:t>
      </w:r>
    </w:p>
    <w:p w14:paraId="54A660E3" w14:textId="77777777" w:rsidR="00137D7E" w:rsidRPr="00137D7E" w:rsidRDefault="00137D7E" w:rsidP="00137D7E">
      <w:pPr>
        <w:spacing w:line="360" w:lineRule="auto"/>
        <w:ind w:left="360"/>
        <w:jc w:val="both"/>
        <w:rPr>
          <w:rFonts w:ascii="Times New Roman" w:hAnsi="Times New Roman" w:cs="Times New Roman"/>
          <w:sz w:val="24"/>
          <w:szCs w:val="24"/>
        </w:rPr>
      </w:pPr>
      <w:r w:rsidRPr="00137D7E">
        <w:rPr>
          <w:rFonts w:ascii="Times New Roman" w:hAnsi="Times New Roman" w:cs="Times New Roman"/>
          <w:sz w:val="24"/>
          <w:szCs w:val="24"/>
        </w:rPr>
        <w:t xml:space="preserve">Hierarchical clustering, a connectivity-based approach, groups items based on their proximity. Items closer together are more likely to belong to the same cluster than those </w:t>
      </w:r>
      <w:r w:rsidRPr="00137D7E">
        <w:rPr>
          <w:rFonts w:ascii="Times New Roman" w:hAnsi="Times New Roman" w:cs="Times New Roman"/>
          <w:sz w:val="24"/>
          <w:szCs w:val="24"/>
        </w:rPr>
        <w:lastRenderedPageBreak/>
        <w:t>farther apart. These algorithms create clusters by linking i</w:t>
      </w:r>
      <w:r>
        <w:rPr>
          <w:rFonts w:ascii="Times New Roman" w:hAnsi="Times New Roman" w:cs="Times New Roman"/>
          <w:sz w:val="24"/>
          <w:szCs w:val="24"/>
        </w:rPr>
        <w:t xml:space="preserve">tems based on distance metrics. </w:t>
      </w:r>
      <w:r w:rsidRPr="00137D7E">
        <w:rPr>
          <w:rFonts w:ascii="Times New Roman" w:hAnsi="Times New Roman" w:cs="Times New Roman"/>
          <w:sz w:val="24"/>
          <w:szCs w:val="24"/>
        </w:rPr>
        <w:t>A key characteristic of a cluster is the maximum distance between its members. Different clusters form at varying distances, visualized in a dendrogram. This hierarchical structure offers multiple levels of clustering, unlike a single division of the dataset. In a dendrogram, items are arranged along the x-axis, and the y-axis represents the distance at which clusters merge.</w:t>
      </w:r>
    </w:p>
    <w:p w14:paraId="0DDFD8FB" w14:textId="77777777" w:rsidR="00137D7E" w:rsidRPr="00137D7E" w:rsidRDefault="00137D7E" w:rsidP="00137D7E">
      <w:pPr>
        <w:spacing w:line="360" w:lineRule="auto"/>
        <w:ind w:left="360"/>
        <w:jc w:val="both"/>
        <w:rPr>
          <w:rFonts w:ascii="Times New Roman" w:hAnsi="Times New Roman" w:cs="Times New Roman"/>
          <w:sz w:val="24"/>
          <w:szCs w:val="24"/>
        </w:rPr>
      </w:pPr>
      <w:r w:rsidRPr="00137D7E">
        <w:rPr>
          <w:rFonts w:ascii="Times New Roman" w:hAnsi="Times New Roman" w:cs="Times New Roman"/>
          <w:sz w:val="24"/>
          <w:szCs w:val="24"/>
        </w:rPr>
        <w:t>Beyond the choice of distance function, selecting the appropriate linking criterion is c</w:t>
      </w:r>
      <w:r>
        <w:rPr>
          <w:rFonts w:ascii="Times New Roman" w:hAnsi="Times New Roman" w:cs="Times New Roman"/>
          <w:sz w:val="24"/>
          <w:szCs w:val="24"/>
        </w:rPr>
        <w:t>rucial. Common options include:</w:t>
      </w:r>
    </w:p>
    <w:p w14:paraId="5F93D9F7" w14:textId="77777777" w:rsidR="00962A99" w:rsidRPr="00962A99" w:rsidRDefault="00962A99" w:rsidP="00962A99">
      <w:pPr>
        <w:spacing w:line="360" w:lineRule="auto"/>
        <w:ind w:left="360"/>
        <w:jc w:val="both"/>
        <w:rPr>
          <w:rFonts w:ascii="Times New Roman" w:hAnsi="Times New Roman" w:cs="Times New Roman"/>
          <w:b/>
          <w:sz w:val="24"/>
          <w:szCs w:val="24"/>
        </w:rPr>
      </w:pPr>
      <w:r w:rsidRPr="00962A99">
        <w:rPr>
          <w:rFonts w:ascii="Times New Roman" w:hAnsi="Times New Roman" w:cs="Times New Roman"/>
          <w:b/>
          <w:sz w:val="24"/>
          <w:szCs w:val="24"/>
        </w:rPr>
        <w:t xml:space="preserve">Single Linkage: </w:t>
      </w:r>
      <w:r w:rsidRPr="00962A99">
        <w:rPr>
          <w:rFonts w:ascii="Times New Roman" w:hAnsi="Times New Roman" w:cs="Times New Roman"/>
          <w:sz w:val="24"/>
          <w:szCs w:val="24"/>
        </w:rPr>
        <w:t xml:space="preserve">Groups clusters based on the minimum distance between their members </w:t>
      </w:r>
    </w:p>
    <w:p w14:paraId="461DCF31" w14:textId="77777777" w:rsidR="00962A99" w:rsidRPr="00962A99" w:rsidRDefault="00962A99" w:rsidP="00962A99">
      <w:pPr>
        <w:spacing w:line="360" w:lineRule="auto"/>
        <w:ind w:left="360"/>
        <w:jc w:val="both"/>
        <w:rPr>
          <w:rFonts w:ascii="Times New Roman" w:hAnsi="Times New Roman" w:cs="Times New Roman"/>
          <w:b/>
          <w:sz w:val="24"/>
          <w:szCs w:val="24"/>
        </w:rPr>
      </w:pPr>
      <w:r w:rsidRPr="00962A99">
        <w:rPr>
          <w:rFonts w:ascii="Times New Roman" w:hAnsi="Times New Roman" w:cs="Times New Roman"/>
          <w:b/>
          <w:sz w:val="24"/>
          <w:szCs w:val="24"/>
        </w:rPr>
        <w:t xml:space="preserve">Complete Linkage: </w:t>
      </w:r>
      <w:r w:rsidRPr="00962A99">
        <w:rPr>
          <w:rFonts w:ascii="Times New Roman" w:hAnsi="Times New Roman" w:cs="Times New Roman"/>
          <w:sz w:val="24"/>
          <w:szCs w:val="24"/>
        </w:rPr>
        <w:t xml:space="preserve">Groups clusters based on the maximum distance between their members </w:t>
      </w:r>
    </w:p>
    <w:p w14:paraId="00A26B50" w14:textId="77777777" w:rsidR="00962A99" w:rsidRPr="00962A99" w:rsidRDefault="00962A99" w:rsidP="00962A99">
      <w:pPr>
        <w:spacing w:line="360" w:lineRule="auto"/>
        <w:ind w:left="360"/>
        <w:jc w:val="both"/>
        <w:rPr>
          <w:rFonts w:ascii="Times New Roman" w:hAnsi="Times New Roman" w:cs="Times New Roman"/>
          <w:b/>
          <w:sz w:val="24"/>
          <w:szCs w:val="24"/>
        </w:rPr>
      </w:pPr>
      <w:r w:rsidRPr="00962A99">
        <w:rPr>
          <w:rFonts w:ascii="Times New Roman" w:hAnsi="Times New Roman" w:cs="Times New Roman"/>
          <w:b/>
          <w:sz w:val="24"/>
          <w:szCs w:val="24"/>
        </w:rPr>
        <w:t xml:space="preserve">Average Linkage: </w:t>
      </w:r>
      <w:r w:rsidRPr="00962A99">
        <w:rPr>
          <w:rFonts w:ascii="Times New Roman" w:hAnsi="Times New Roman" w:cs="Times New Roman"/>
          <w:sz w:val="24"/>
          <w:szCs w:val="24"/>
        </w:rPr>
        <w:t xml:space="preserve">Groups clusters based on the average distance between their members </w:t>
      </w:r>
    </w:p>
    <w:p w14:paraId="71FB8DBD" w14:textId="77777777" w:rsidR="00962A99" w:rsidRPr="00962A99" w:rsidRDefault="00962A99" w:rsidP="00962A99">
      <w:pPr>
        <w:spacing w:line="360" w:lineRule="auto"/>
        <w:ind w:left="360"/>
        <w:jc w:val="both"/>
        <w:rPr>
          <w:rFonts w:ascii="Times New Roman" w:hAnsi="Times New Roman" w:cs="Times New Roman"/>
          <w:b/>
          <w:sz w:val="24"/>
          <w:szCs w:val="24"/>
        </w:rPr>
      </w:pPr>
      <w:r w:rsidRPr="00962A99">
        <w:rPr>
          <w:rFonts w:ascii="Times New Roman" w:hAnsi="Times New Roman" w:cs="Times New Roman"/>
          <w:b/>
          <w:sz w:val="24"/>
          <w:szCs w:val="24"/>
        </w:rPr>
        <w:t>Hierarchical clustering can be implemented in two main forms:</w:t>
      </w:r>
    </w:p>
    <w:p w14:paraId="5A7975E9" w14:textId="77777777" w:rsidR="00962A99" w:rsidRPr="00962A99" w:rsidRDefault="00962A99" w:rsidP="00962A99">
      <w:pPr>
        <w:spacing w:line="360" w:lineRule="auto"/>
        <w:ind w:left="360"/>
        <w:jc w:val="both"/>
        <w:rPr>
          <w:rFonts w:ascii="Times New Roman" w:hAnsi="Times New Roman" w:cs="Times New Roman"/>
          <w:b/>
          <w:sz w:val="24"/>
          <w:szCs w:val="24"/>
        </w:rPr>
      </w:pPr>
      <w:r w:rsidRPr="00962A99">
        <w:rPr>
          <w:rFonts w:ascii="Times New Roman" w:hAnsi="Times New Roman" w:cs="Times New Roman"/>
          <w:b/>
          <w:sz w:val="24"/>
          <w:szCs w:val="24"/>
        </w:rPr>
        <w:t>Agglomerative Clustering</w:t>
      </w:r>
      <w:r w:rsidRPr="00962A99">
        <w:rPr>
          <w:rFonts w:ascii="Times New Roman" w:hAnsi="Times New Roman" w:cs="Times New Roman"/>
          <w:sz w:val="24"/>
          <w:szCs w:val="24"/>
        </w:rPr>
        <w:t xml:space="preserve">: </w:t>
      </w:r>
      <w:r w:rsidR="004C630B">
        <w:rPr>
          <w:rFonts w:ascii="Times New Roman" w:hAnsi="Times New Roman" w:cs="Times New Roman"/>
          <w:sz w:val="24"/>
          <w:szCs w:val="24"/>
        </w:rPr>
        <w:t xml:space="preserve">It </w:t>
      </w:r>
      <w:r w:rsidR="004C630B" w:rsidRPr="004C630B">
        <w:rPr>
          <w:rFonts w:ascii="Times New Roman" w:hAnsi="Times New Roman" w:cs="Times New Roman"/>
          <w:sz w:val="24"/>
          <w:szCs w:val="24"/>
        </w:rPr>
        <w:t xml:space="preserve">begins with each observation treated as a separate cluster and iteratively merges the most similar clusters until a single cluster remains. This bottom-up approach is the most widely used form of hierarchical clustering </w:t>
      </w:r>
      <w:r w:rsidRPr="00962A99">
        <w:rPr>
          <w:rFonts w:ascii="Times New Roman" w:hAnsi="Times New Roman" w:cs="Times New Roman"/>
          <w:sz w:val="24"/>
          <w:szCs w:val="24"/>
        </w:rPr>
        <w:t>(Lance &amp; Williams, 1967).</w:t>
      </w:r>
    </w:p>
    <w:p w14:paraId="00AD4065" w14:textId="77777777" w:rsidR="00962A99" w:rsidRDefault="00962A99" w:rsidP="00962A99">
      <w:pPr>
        <w:spacing w:line="360" w:lineRule="auto"/>
        <w:ind w:left="360"/>
        <w:jc w:val="both"/>
        <w:rPr>
          <w:rFonts w:ascii="Times New Roman" w:hAnsi="Times New Roman" w:cs="Times New Roman"/>
          <w:b/>
          <w:sz w:val="24"/>
          <w:szCs w:val="24"/>
        </w:rPr>
      </w:pPr>
      <w:r w:rsidRPr="00962A99">
        <w:rPr>
          <w:rFonts w:ascii="Times New Roman" w:hAnsi="Times New Roman" w:cs="Times New Roman"/>
          <w:b/>
          <w:sz w:val="24"/>
          <w:szCs w:val="24"/>
        </w:rPr>
        <w:t xml:space="preserve">Divisive Clustering: </w:t>
      </w:r>
      <w:r w:rsidR="004C630B" w:rsidRPr="004C630B">
        <w:rPr>
          <w:rFonts w:ascii="Times New Roman" w:hAnsi="Times New Roman" w:cs="Times New Roman"/>
          <w:sz w:val="24"/>
          <w:szCs w:val="24"/>
        </w:rPr>
        <w:t>It</w:t>
      </w:r>
      <w:r w:rsidR="004C630B">
        <w:rPr>
          <w:rFonts w:ascii="Times New Roman" w:hAnsi="Times New Roman" w:cs="Times New Roman"/>
          <w:b/>
          <w:sz w:val="24"/>
          <w:szCs w:val="24"/>
        </w:rPr>
        <w:t xml:space="preserve"> </w:t>
      </w:r>
      <w:r w:rsidR="004C630B" w:rsidRPr="004C630B">
        <w:rPr>
          <w:rFonts w:ascii="Times New Roman" w:hAnsi="Times New Roman" w:cs="Times New Roman"/>
          <w:sz w:val="24"/>
          <w:szCs w:val="24"/>
        </w:rPr>
        <w:t xml:space="preserve">follows a top-down strategy by starting with all observations in one cluster and recursively partitioning them into smaller clusters </w:t>
      </w:r>
      <w:r w:rsidRPr="00962A99">
        <w:rPr>
          <w:rFonts w:ascii="Times New Roman" w:hAnsi="Times New Roman" w:cs="Times New Roman"/>
          <w:sz w:val="24"/>
          <w:szCs w:val="24"/>
        </w:rPr>
        <w:t>(Jain &amp;</w:t>
      </w:r>
      <w:r w:rsidR="004C630B">
        <w:rPr>
          <w:rFonts w:ascii="Times New Roman" w:hAnsi="Times New Roman" w:cs="Times New Roman"/>
          <w:sz w:val="24"/>
          <w:szCs w:val="24"/>
        </w:rPr>
        <w:t xml:space="preserve"> </w:t>
      </w:r>
      <w:r w:rsidRPr="00962A99">
        <w:rPr>
          <w:rFonts w:ascii="Times New Roman" w:hAnsi="Times New Roman" w:cs="Times New Roman"/>
          <w:sz w:val="24"/>
          <w:szCs w:val="24"/>
        </w:rPr>
        <w:t>Dubes, 1988).</w:t>
      </w:r>
    </w:p>
    <w:p w14:paraId="118C0084" w14:textId="77777777" w:rsidR="00B4512E" w:rsidRPr="004638F6" w:rsidRDefault="00B4512E" w:rsidP="00962A99">
      <w:pPr>
        <w:spacing w:line="360" w:lineRule="auto"/>
        <w:ind w:left="360"/>
        <w:jc w:val="both"/>
        <w:rPr>
          <w:rFonts w:ascii="Times New Roman" w:hAnsi="Times New Roman" w:cs="Times New Roman"/>
          <w:sz w:val="24"/>
          <w:szCs w:val="24"/>
        </w:rPr>
      </w:pPr>
      <w:r w:rsidRPr="00137D7E">
        <w:rPr>
          <w:rFonts w:ascii="Times New Roman" w:hAnsi="Times New Roman" w:cs="Times New Roman"/>
          <w:b/>
          <w:sz w:val="24"/>
          <w:szCs w:val="24"/>
        </w:rPr>
        <w:t>Algorithm</w:t>
      </w:r>
    </w:p>
    <w:p w14:paraId="42FC86AB" w14:textId="77777777" w:rsidR="00B4512E" w:rsidRPr="004638F6" w:rsidRDefault="00B4512E" w:rsidP="00213126">
      <w:pPr>
        <w:numPr>
          <w:ilvl w:val="0"/>
          <w:numId w:val="7"/>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To begin, consider N clusters, each of which contains a single entity, and a N x N symmetric distance metric (or similarity) D= {</w:t>
      </w:r>
      <w:proofErr w:type="spellStart"/>
      <w:r w:rsidRPr="004638F6">
        <w:rPr>
          <w:rFonts w:ascii="Times New Roman" w:hAnsi="Times New Roman" w:cs="Times New Roman"/>
          <w:sz w:val="24"/>
          <w:szCs w:val="24"/>
        </w:rPr>
        <w:t>dik</w:t>
      </w:r>
      <w:proofErr w:type="spellEnd"/>
      <w:r w:rsidRPr="004638F6">
        <w:rPr>
          <w:rFonts w:ascii="Times New Roman" w:hAnsi="Times New Roman" w:cs="Times New Roman"/>
          <w:sz w:val="24"/>
          <w:szCs w:val="24"/>
        </w:rPr>
        <w:t>}</w:t>
      </w:r>
    </w:p>
    <w:p w14:paraId="6CC734BC" w14:textId="77777777" w:rsidR="00B4512E" w:rsidRPr="004638F6" w:rsidRDefault="00B4512E" w:rsidP="00213126">
      <w:pPr>
        <w:numPr>
          <w:ilvl w:val="0"/>
          <w:numId w:val="7"/>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 Lookup the closest (most comparable) pair of clusters using the distance matrix. Let </w:t>
      </w:r>
      <w:proofErr w:type="spellStart"/>
      <w:r w:rsidRPr="004638F6">
        <w:rPr>
          <w:rFonts w:ascii="Times New Roman" w:hAnsi="Times New Roman" w:cs="Times New Roman"/>
          <w:sz w:val="24"/>
          <w:szCs w:val="24"/>
        </w:rPr>
        <w:t>d</w:t>
      </w:r>
      <w:r w:rsidRPr="00113DFC">
        <w:rPr>
          <w:rFonts w:ascii="Times New Roman" w:hAnsi="Times New Roman" w:cs="Times New Roman"/>
          <w:sz w:val="24"/>
          <w:szCs w:val="24"/>
          <w:vertAlign w:val="subscript"/>
        </w:rPr>
        <w:t>UV</w:t>
      </w:r>
      <w:r w:rsidRPr="004638F6">
        <w:rPr>
          <w:rFonts w:ascii="Times New Roman" w:hAnsi="Times New Roman" w:cs="Times New Roman"/>
          <w:sz w:val="24"/>
          <w:szCs w:val="24"/>
        </w:rPr>
        <w:t>be</w:t>
      </w:r>
      <w:proofErr w:type="spellEnd"/>
      <w:r w:rsidRPr="004638F6">
        <w:rPr>
          <w:rFonts w:ascii="Times New Roman" w:hAnsi="Times New Roman" w:cs="Times New Roman"/>
          <w:sz w:val="24"/>
          <w:szCs w:val="24"/>
        </w:rPr>
        <w:t xml:space="preserve"> the distance between the two clusters that are most similar.</w:t>
      </w:r>
    </w:p>
    <w:p w14:paraId="313EF3F4" w14:textId="77777777" w:rsidR="00B4512E" w:rsidRPr="004638F6" w:rsidRDefault="00B4512E" w:rsidP="00213126">
      <w:pPr>
        <w:numPr>
          <w:ilvl w:val="0"/>
          <w:numId w:val="7"/>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 Combine clusters U and V, then give the resultant clusters a name (UV). The distance between the cluster (UV) and the remaining cluster is updated in the distance matrix entries by deleting the rows and columns corresponding to clustering U &amp; V and adding a row and column.</w:t>
      </w:r>
    </w:p>
    <w:p w14:paraId="5721A198" w14:textId="77777777" w:rsidR="001A058C" w:rsidRPr="004638F6" w:rsidRDefault="00B4512E" w:rsidP="00213126">
      <w:pPr>
        <w:numPr>
          <w:ilvl w:val="0"/>
          <w:numId w:val="7"/>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lastRenderedPageBreak/>
        <w:t>Carry out actions 2 and 3 an overall N-1 times (all objects will be in a single cluster after the algorithm terminates). Record which clusters are merged, as well as the distance or similarity levels at which the mergers occur.</w:t>
      </w:r>
    </w:p>
    <w:p w14:paraId="404128C6" w14:textId="77777777" w:rsidR="001A058C" w:rsidRPr="004638F6" w:rsidRDefault="00B4512E" w:rsidP="00213126">
      <w:pPr>
        <w:spacing w:line="360" w:lineRule="auto"/>
        <w:jc w:val="both"/>
        <w:rPr>
          <w:rFonts w:ascii="Times New Roman" w:hAnsi="Times New Roman" w:cs="Times New Roman"/>
          <w:b/>
          <w:bCs/>
          <w:sz w:val="24"/>
          <w:szCs w:val="24"/>
          <w:u w:val="single"/>
          <w:lang w:val="en-US"/>
        </w:rPr>
      </w:pPr>
      <w:r w:rsidRPr="004638F6">
        <w:rPr>
          <w:rFonts w:ascii="Times New Roman" w:hAnsi="Times New Roman" w:cs="Times New Roman"/>
          <w:b/>
          <w:bCs/>
          <w:sz w:val="24"/>
          <w:szCs w:val="24"/>
          <w:u w:val="single"/>
          <w:lang w:val="en-US"/>
        </w:rPr>
        <w:t>Example</w:t>
      </w:r>
      <w:r w:rsidR="00492E75" w:rsidRPr="004638F6">
        <w:rPr>
          <w:rFonts w:ascii="Times New Roman" w:hAnsi="Times New Roman" w:cs="Times New Roman"/>
          <w:b/>
          <w:bCs/>
          <w:sz w:val="24"/>
          <w:szCs w:val="24"/>
          <w:u w:val="single"/>
          <w:lang w:val="en-US"/>
        </w:rPr>
        <w:t xml:space="preserve"> using Single linkage</w:t>
      </w:r>
    </w:p>
    <w:p w14:paraId="1EC604A1" w14:textId="77777777" w:rsidR="001A058C"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To illustrate the single linkage algorithm, we consider the hypothetical distance between pair of five objects as follows:</w:t>
      </w:r>
    </w:p>
    <w:p w14:paraId="2DAC6004" w14:textId="77777777" w:rsidR="004E5C5A" w:rsidRDefault="00B4512E" w:rsidP="00213126">
      <w:pPr>
        <w:spacing w:line="360" w:lineRule="auto"/>
        <w:jc w:val="both"/>
        <w:rPr>
          <w:rFonts w:ascii="Times New Roman" w:hAnsi="Times New Roman" w:cs="Times New Roman"/>
          <w:noProof/>
          <w:sz w:val="24"/>
          <w:szCs w:val="24"/>
          <w:lang w:val="en-US"/>
        </w:rPr>
      </w:pPr>
      <w:r w:rsidRPr="004638F6">
        <w:rPr>
          <w:rFonts w:ascii="Times New Roman" w:hAnsi="Times New Roman" w:cs="Times New Roman"/>
          <w:noProof/>
          <w:sz w:val="24"/>
          <w:szCs w:val="24"/>
          <w:lang w:eastAsia="en-IN"/>
        </w:rPr>
        <w:drawing>
          <wp:inline distT="0" distB="0" distL="0" distR="0" wp14:anchorId="2B603590" wp14:editId="24F39AFF">
            <wp:extent cx="3074400" cy="1972800"/>
            <wp:effectExtent l="19050" t="0" r="12065" b="5994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cstate="print"/>
                    <a:stretch>
                      <a:fillRect/>
                    </a:stretch>
                  </pic:blipFill>
                  <pic:spPr>
                    <a:xfrm>
                      <a:off x="0" y="0"/>
                      <a:ext cx="3074400" cy="19728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48EC56E3" w14:textId="77777777" w:rsidR="00541B74" w:rsidRPr="003D1D4E" w:rsidRDefault="00541B74" w:rsidP="00541B74">
      <w:pPr>
        <w:spacing w:before="100" w:beforeAutospacing="1" w:after="100" w:afterAutospacing="1" w:line="240" w:lineRule="auto"/>
        <w:rPr>
          <w:rFonts w:ascii="Times New Roman" w:eastAsia="Times New Roman" w:hAnsi="Times New Roman" w:cs="Times New Roman"/>
          <w:sz w:val="24"/>
          <w:szCs w:val="24"/>
        </w:rPr>
      </w:pPr>
      <w:r w:rsidRPr="003D1D4E">
        <w:rPr>
          <w:rFonts w:ascii="Times New Roman" w:eastAsia="Times New Roman" w:hAnsi="Times New Roman" w:cs="Times New Roman"/>
          <w:sz w:val="24"/>
          <w:szCs w:val="24"/>
        </w:rPr>
        <w:t>Treating each object as a cluster, we commence clustering by merging the two closest items.</w:t>
      </w:r>
    </w:p>
    <w:p w14:paraId="2DCE2FB6" w14:textId="77777777" w:rsidR="00541B74" w:rsidRDefault="00541B74" w:rsidP="00541B74">
      <w:pPr>
        <w:spacing w:before="100" w:beforeAutospacing="1" w:after="100" w:afterAutospacing="1" w:line="240" w:lineRule="auto"/>
        <w:rPr>
          <w:rFonts w:ascii="Times New Roman" w:eastAsia="Times New Roman" w:hAnsi="Times New Roman" w:cs="Times New Roman"/>
          <w:sz w:val="24"/>
          <w:szCs w:val="24"/>
        </w:rPr>
      </w:pPr>
      <w:r w:rsidRPr="003D1D4E">
        <w:rPr>
          <w:rFonts w:ascii="Times New Roman" w:eastAsia="Times New Roman" w:hAnsi="Times New Roman" w:cs="Times New Roman"/>
          <w:sz w:val="24"/>
          <w:szCs w:val="24"/>
        </w:rPr>
        <w:t xml:space="preserve">Since, </w:t>
      </w:r>
      <m:oMath>
        <m:sPre>
          <m:sPrePr>
            <m:ctrlPr>
              <w:rPr>
                <w:rFonts w:ascii="Cambria Math" w:eastAsia="Times New Roman" w:hAnsi="Cambria Math" w:cs="Times New Roman"/>
                <w:i/>
                <w:sz w:val="24"/>
                <w:szCs w:val="24"/>
                <w:lang w:val="en-US"/>
              </w:rPr>
            </m:ctrlPr>
          </m:sPrePr>
          <m:sub>
            <m:r>
              <w:rPr>
                <w:rFonts w:ascii="Cambria Math" w:eastAsia="Times New Roman" w:hAnsi="Cambria Math" w:cs="Times New Roman"/>
                <w:sz w:val="24"/>
                <w:szCs w:val="24"/>
              </w:rPr>
              <m:t>i,k</m:t>
            </m:r>
          </m:sub>
          <m:sup>
            <m:r>
              <w:rPr>
                <w:rFonts w:ascii="Cambria Math" w:eastAsia="Times New Roman" w:hAnsi="Cambria Math" w:cs="Times New Roman"/>
                <w:sz w:val="24"/>
                <w:szCs w:val="24"/>
              </w:rPr>
              <m:t>min</m:t>
            </m:r>
          </m:sup>
          <m:e>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ik</m:t>
                </m:r>
              </m:sub>
            </m:sSub>
            <m:r>
              <w:rPr>
                <w:rFonts w:ascii="Cambria Math" w:eastAsia="Times New Roman" w:hAnsi="Cambria Math" w:cs="Times New Roman"/>
                <w:sz w:val="24"/>
                <w:szCs w:val="24"/>
              </w:rPr>
              <m:t>)=</m:t>
            </m:r>
            <m:sSub>
              <m:sSubPr>
                <m:ctrlPr>
                  <w:rPr>
                    <w:rFonts w:ascii="Cambria Math" w:eastAsia="Times New Roman" w:hAnsi="Cambria Math" w:cs="Times New Roman"/>
                    <w:i/>
                    <w:sz w:val="24"/>
                    <w:szCs w:val="24"/>
                    <w:lang w:val="en-US"/>
                  </w:rPr>
                </m:ctrlPr>
              </m:sSubPr>
              <m:e>
                <m:r>
                  <w:rPr>
                    <w:rFonts w:ascii="Cambria Math" w:eastAsia="Times New Roman" w:hAnsi="Cambria Math" w:cs="Times New Roman"/>
                    <w:sz w:val="24"/>
                    <w:szCs w:val="24"/>
                  </w:rPr>
                  <m:t>d</m:t>
                </m:r>
              </m:e>
              <m:sub>
                <m:r>
                  <w:rPr>
                    <w:rFonts w:ascii="Cambria Math" w:eastAsia="Times New Roman" w:hAnsi="Cambria Math" w:cs="Times New Roman"/>
                    <w:sz w:val="24"/>
                    <w:szCs w:val="24"/>
                  </w:rPr>
                  <m:t>53</m:t>
                </m:r>
              </m:sub>
            </m:sSub>
            <m:r>
              <w:rPr>
                <w:rFonts w:ascii="Cambria Math" w:eastAsia="Times New Roman" w:hAnsi="Cambria Math" w:cs="Times New Roman"/>
                <w:sz w:val="24"/>
                <w:szCs w:val="24"/>
              </w:rPr>
              <m:t>=2</m:t>
            </m:r>
          </m:e>
        </m:sPre>
      </m:oMath>
    </w:p>
    <w:p w14:paraId="5A092C83" w14:textId="77777777" w:rsidR="00541B74" w:rsidRPr="003D1D4E" w:rsidRDefault="00541B74" w:rsidP="00541B74">
      <w:pPr>
        <w:spacing w:before="100" w:beforeAutospacing="1" w:after="100" w:afterAutospacing="1" w:line="240" w:lineRule="auto"/>
        <w:rPr>
          <w:rFonts w:ascii="Times New Roman" w:eastAsia="Times New Roman" w:hAnsi="Times New Roman" w:cs="Times New Roman"/>
          <w:sz w:val="24"/>
          <w:szCs w:val="24"/>
        </w:rPr>
      </w:pPr>
      <w:r w:rsidRPr="003D1D4E">
        <w:rPr>
          <w:rFonts w:ascii="Times New Roman" w:eastAsia="Times New Roman" w:hAnsi="Times New Roman" w:cs="Times New Roman"/>
          <w:sz w:val="24"/>
          <w:szCs w:val="24"/>
        </w:rPr>
        <w:t>Objects 5 and 3 are merged to form the cluster (35).</w:t>
      </w:r>
    </w:p>
    <w:p w14:paraId="2CFD7DCD" w14:textId="77777777" w:rsidR="00541B74" w:rsidRPr="003D1D4E" w:rsidRDefault="00541B74" w:rsidP="00541B74">
      <w:pPr>
        <w:spacing w:before="100" w:beforeAutospacing="1" w:after="100" w:afterAutospacing="1" w:line="240" w:lineRule="auto"/>
        <w:rPr>
          <w:rFonts w:ascii="Times New Roman" w:eastAsia="Times New Roman" w:hAnsi="Times New Roman" w:cs="Times New Roman"/>
          <w:sz w:val="24"/>
          <w:szCs w:val="24"/>
        </w:rPr>
      </w:pPr>
      <w:r w:rsidRPr="003D1D4E">
        <w:rPr>
          <w:rFonts w:ascii="Times New Roman" w:eastAsia="Times New Roman" w:hAnsi="Times New Roman" w:cs="Times New Roman"/>
          <w:sz w:val="24"/>
          <w:szCs w:val="24"/>
        </w:rPr>
        <w:t xml:space="preserve">To implement the next level of clustering, we need the distance between the cluster (35) and the remaining objects 1, 2, and 4. </w:t>
      </w:r>
      <w:r>
        <w:rPr>
          <w:rFonts w:ascii="Times New Roman" w:eastAsia="Times New Roman" w:hAnsi="Times New Roman" w:cs="Times New Roman"/>
          <w:sz w:val="24"/>
          <w:szCs w:val="24"/>
        </w:rPr>
        <w:br/>
      </w:r>
      <w:r w:rsidRPr="003D1D4E">
        <w:rPr>
          <w:rFonts w:ascii="Times New Roman" w:eastAsia="Times New Roman" w:hAnsi="Times New Roman" w:cs="Times New Roman"/>
          <w:sz w:val="24"/>
          <w:szCs w:val="24"/>
        </w:rPr>
        <w:t xml:space="preserve">The nearest </w:t>
      </w:r>
      <w:proofErr w:type="spellStart"/>
      <w:r w:rsidRPr="003D1D4E">
        <w:rPr>
          <w:rFonts w:ascii="Times New Roman" w:eastAsia="Times New Roman" w:hAnsi="Times New Roman" w:cs="Times New Roman"/>
          <w:sz w:val="24"/>
          <w:szCs w:val="24"/>
        </w:rPr>
        <w:t>neighbor</w:t>
      </w:r>
      <w:proofErr w:type="spellEnd"/>
      <w:r w:rsidRPr="003D1D4E">
        <w:rPr>
          <w:rFonts w:ascii="Times New Roman" w:eastAsia="Times New Roman" w:hAnsi="Times New Roman" w:cs="Times New Roman"/>
          <w:sz w:val="24"/>
          <w:szCs w:val="24"/>
        </w:rPr>
        <w:t xml:space="preserve"> distances are:</w:t>
      </w:r>
    </w:p>
    <w:p w14:paraId="13CFDDA5" w14:textId="77777777" w:rsidR="00541B74" w:rsidRPr="003D1D4E" w:rsidRDefault="00000000" w:rsidP="00541B74">
      <w:pPr>
        <w:rPr>
          <w:rFonts w:eastAsiaTheme="minorEastAsia"/>
        </w:rPr>
      </w:pPr>
      <m:oMathPara>
        <m:oMathParaPr>
          <m:jc m:val="left"/>
        </m:oMathParaPr>
        <m:oMath>
          <m:sSub>
            <m:sSubPr>
              <m:ctrlPr>
                <w:rPr>
                  <w:rFonts w:ascii="Cambria Math" w:hAnsi="Cambria Math"/>
                  <w:i/>
                  <w:kern w:val="2"/>
                  <w:lang w:val="en-US"/>
                </w:rPr>
              </m:ctrlPr>
            </m:sSubPr>
            <m:e>
              <m:r>
                <w:rPr>
                  <w:rFonts w:ascii="Cambria Math" w:hAnsi="Cambria Math"/>
                </w:rPr>
                <m:t>d</m:t>
              </m:r>
            </m:e>
            <m:sub>
              <m:d>
                <m:dPr>
                  <m:ctrlPr>
                    <w:rPr>
                      <w:rFonts w:ascii="Cambria Math" w:hAnsi="Cambria Math"/>
                      <w:i/>
                    </w:rPr>
                  </m:ctrlPr>
                </m:dPr>
                <m:e>
                  <m:r>
                    <w:rPr>
                      <w:rFonts w:ascii="Cambria Math" w:hAnsi="Cambria Math"/>
                    </w:rPr>
                    <m:t>35</m:t>
                  </m:r>
                </m:e>
              </m:d>
            </m:sub>
          </m:sSub>
          <m:r>
            <w:rPr>
              <w:rFonts w:ascii="Cambria Math" w:hAnsi="Cambria Math"/>
            </w:rPr>
            <m:t>1=</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i/>
                    </w:rPr>
                  </m:ctrlPr>
                </m:dPr>
                <m:e>
                  <m:sSub>
                    <m:sSubPr>
                      <m:ctrlPr>
                        <w:rPr>
                          <w:rFonts w:ascii="Cambria Math" w:hAnsi="Cambria Math"/>
                          <w:i/>
                          <w:kern w:val="2"/>
                          <w:lang w:val="en-US"/>
                        </w:rPr>
                      </m:ctrlPr>
                    </m:sSubPr>
                    <m:e>
                      <m:r>
                        <w:rPr>
                          <w:rFonts w:ascii="Cambria Math" w:hAnsi="Cambria Math"/>
                        </w:rPr>
                        <m:t>d</m:t>
                      </m:r>
                    </m:e>
                    <m:sub>
                      <m:r>
                        <w:rPr>
                          <w:rFonts w:ascii="Cambria Math" w:hAnsi="Cambria Math"/>
                        </w:rPr>
                        <m:t>31,</m:t>
                      </m:r>
                    </m:sub>
                  </m:sSub>
                  <m:sSub>
                    <m:sSubPr>
                      <m:ctrlPr>
                        <w:rPr>
                          <w:rFonts w:ascii="Cambria Math" w:hAnsi="Cambria Math"/>
                          <w:i/>
                          <w:kern w:val="2"/>
                          <w:lang w:val="en-US"/>
                        </w:rPr>
                      </m:ctrlPr>
                    </m:sSubPr>
                    <m:e>
                      <m:r>
                        <w:rPr>
                          <w:rFonts w:ascii="Cambria Math" w:hAnsi="Cambria Math"/>
                        </w:rPr>
                        <m:t>d</m:t>
                      </m:r>
                    </m:e>
                    <m:sub>
                      <m:r>
                        <w:rPr>
                          <w:rFonts w:ascii="Cambria Math" w:hAnsi="Cambria Math"/>
                        </w:rPr>
                        <m:t>51</m:t>
                      </m:r>
                    </m:sub>
                  </m:sSub>
                </m:e>
              </m:d>
            </m:e>
          </m:func>
          <m: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3,11</m:t>
                  </m:r>
                </m:e>
              </m:d>
            </m:e>
          </m:func>
          <m:r>
            <w:rPr>
              <w:rFonts w:ascii="Cambria Math" w:hAnsi="Cambria Math"/>
            </w:rPr>
            <m:t>=3</m:t>
          </m:r>
        </m:oMath>
      </m:oMathPara>
    </w:p>
    <w:p w14:paraId="2876B0F3" w14:textId="77777777" w:rsidR="00541B74" w:rsidRPr="003D1D4E" w:rsidRDefault="00000000" w:rsidP="00541B74">
      <w:pPr>
        <w:rPr>
          <w:rFonts w:eastAsiaTheme="minorEastAsia"/>
        </w:rPr>
      </w:pPr>
      <m:oMathPara>
        <m:oMathParaPr>
          <m:jc m:val="left"/>
        </m:oMathParaPr>
        <m:oMath>
          <m:sSub>
            <m:sSubPr>
              <m:ctrlPr>
                <w:rPr>
                  <w:rFonts w:ascii="Cambria Math" w:hAnsi="Cambria Math"/>
                  <w:i/>
                  <w:kern w:val="2"/>
                  <w:lang w:val="en-US"/>
                </w:rPr>
              </m:ctrlPr>
            </m:sSubPr>
            <m:e>
              <m:r>
                <w:rPr>
                  <w:rFonts w:ascii="Cambria Math" w:hAnsi="Cambria Math"/>
                </w:rPr>
                <m:t>d</m:t>
              </m:r>
            </m:e>
            <m:sub>
              <m:d>
                <m:dPr>
                  <m:ctrlPr>
                    <w:rPr>
                      <w:rFonts w:ascii="Cambria Math" w:hAnsi="Cambria Math"/>
                      <w:i/>
                    </w:rPr>
                  </m:ctrlPr>
                </m:dPr>
                <m:e>
                  <m:r>
                    <w:rPr>
                      <w:rFonts w:ascii="Cambria Math" w:hAnsi="Cambria Math"/>
                    </w:rPr>
                    <m:t>35</m:t>
                  </m:r>
                </m:e>
              </m:d>
            </m:sub>
          </m:sSub>
          <m:r>
            <w:rPr>
              <w:rFonts w:ascii="Cambria Math" w:hAnsi="Cambria Math"/>
            </w:rPr>
            <m:t>2=</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i/>
                    </w:rPr>
                  </m:ctrlPr>
                </m:dPr>
                <m:e>
                  <m:sSub>
                    <m:sSubPr>
                      <m:ctrlPr>
                        <w:rPr>
                          <w:rFonts w:ascii="Cambria Math" w:hAnsi="Cambria Math"/>
                          <w:i/>
                          <w:kern w:val="2"/>
                          <w:lang w:val="en-US"/>
                        </w:rPr>
                      </m:ctrlPr>
                    </m:sSubPr>
                    <m:e>
                      <m:r>
                        <w:rPr>
                          <w:rFonts w:ascii="Cambria Math" w:hAnsi="Cambria Math"/>
                        </w:rPr>
                        <m:t>d</m:t>
                      </m:r>
                    </m:e>
                    <m:sub>
                      <m:r>
                        <w:rPr>
                          <w:rFonts w:ascii="Cambria Math" w:hAnsi="Cambria Math"/>
                        </w:rPr>
                        <m:t>32,</m:t>
                      </m:r>
                    </m:sub>
                  </m:sSub>
                  <m:sSub>
                    <m:sSubPr>
                      <m:ctrlPr>
                        <w:rPr>
                          <w:rFonts w:ascii="Cambria Math" w:hAnsi="Cambria Math"/>
                          <w:i/>
                          <w:kern w:val="2"/>
                          <w:lang w:val="en-US"/>
                        </w:rPr>
                      </m:ctrlPr>
                    </m:sSubPr>
                    <m:e>
                      <m:r>
                        <w:rPr>
                          <w:rFonts w:ascii="Cambria Math" w:hAnsi="Cambria Math"/>
                        </w:rPr>
                        <m:t>d</m:t>
                      </m:r>
                    </m:e>
                    <m:sub>
                      <m:r>
                        <w:rPr>
                          <w:rFonts w:ascii="Cambria Math" w:hAnsi="Cambria Math"/>
                        </w:rPr>
                        <m:t>52</m:t>
                      </m:r>
                    </m:sub>
                  </m:sSub>
                </m:e>
              </m:d>
            </m:e>
          </m:func>
          <m: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7,10</m:t>
                  </m:r>
                </m:e>
              </m:d>
            </m:e>
          </m:func>
          <m:r>
            <w:rPr>
              <w:rFonts w:ascii="Cambria Math" w:hAnsi="Cambria Math"/>
            </w:rPr>
            <m:t>=7</m:t>
          </m:r>
        </m:oMath>
      </m:oMathPara>
    </w:p>
    <w:p w14:paraId="6C6F21FB" w14:textId="77777777" w:rsidR="00541B74" w:rsidRPr="003D1D4E" w:rsidRDefault="00000000" w:rsidP="00541B74">
      <m:oMathPara>
        <m:oMathParaPr>
          <m:jc m:val="left"/>
        </m:oMathParaPr>
        <m:oMath>
          <m:sSub>
            <m:sSubPr>
              <m:ctrlPr>
                <w:rPr>
                  <w:rFonts w:ascii="Cambria Math" w:hAnsi="Cambria Math"/>
                  <w:i/>
                  <w:kern w:val="2"/>
                  <w:lang w:val="en-US"/>
                </w:rPr>
              </m:ctrlPr>
            </m:sSubPr>
            <m:e>
              <m:r>
                <w:rPr>
                  <w:rFonts w:ascii="Cambria Math" w:hAnsi="Cambria Math"/>
                </w:rPr>
                <m:t>d</m:t>
              </m:r>
            </m:e>
            <m:sub>
              <m:d>
                <m:dPr>
                  <m:ctrlPr>
                    <w:rPr>
                      <w:rFonts w:ascii="Cambria Math" w:hAnsi="Cambria Math"/>
                      <w:i/>
                    </w:rPr>
                  </m:ctrlPr>
                </m:dPr>
                <m:e>
                  <m:r>
                    <w:rPr>
                      <w:rFonts w:ascii="Cambria Math" w:hAnsi="Cambria Math"/>
                    </w:rPr>
                    <m:t>35</m:t>
                  </m:r>
                </m:e>
              </m:d>
            </m:sub>
          </m:sSub>
          <m:r>
            <w:rPr>
              <w:rFonts w:ascii="Cambria Math" w:hAnsi="Cambria Math"/>
            </w:rPr>
            <m:t>4=</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i/>
                    </w:rPr>
                  </m:ctrlPr>
                </m:dPr>
                <m:e>
                  <m:sSub>
                    <m:sSubPr>
                      <m:ctrlPr>
                        <w:rPr>
                          <w:rFonts w:ascii="Cambria Math" w:hAnsi="Cambria Math"/>
                          <w:i/>
                          <w:kern w:val="2"/>
                          <w:lang w:val="en-US"/>
                        </w:rPr>
                      </m:ctrlPr>
                    </m:sSubPr>
                    <m:e>
                      <m:r>
                        <w:rPr>
                          <w:rFonts w:ascii="Cambria Math" w:hAnsi="Cambria Math"/>
                        </w:rPr>
                        <m:t>d</m:t>
                      </m:r>
                    </m:e>
                    <m:sub>
                      <m:r>
                        <w:rPr>
                          <w:rFonts w:ascii="Cambria Math" w:hAnsi="Cambria Math"/>
                        </w:rPr>
                        <m:t>34,</m:t>
                      </m:r>
                    </m:sub>
                  </m:sSub>
                  <m:sSub>
                    <m:sSubPr>
                      <m:ctrlPr>
                        <w:rPr>
                          <w:rFonts w:ascii="Cambria Math" w:hAnsi="Cambria Math"/>
                          <w:i/>
                          <w:kern w:val="2"/>
                          <w:lang w:val="en-US"/>
                        </w:rPr>
                      </m:ctrlPr>
                    </m:sSubPr>
                    <m:e>
                      <m:r>
                        <w:rPr>
                          <w:rFonts w:ascii="Cambria Math" w:hAnsi="Cambria Math"/>
                        </w:rPr>
                        <m:t>d</m:t>
                      </m:r>
                    </m:e>
                    <m:sub>
                      <m:r>
                        <w:rPr>
                          <w:rFonts w:ascii="Cambria Math" w:hAnsi="Cambria Math"/>
                        </w:rPr>
                        <m:t>54</m:t>
                      </m:r>
                    </m:sub>
                  </m:sSub>
                </m:e>
              </m:d>
            </m:e>
          </m:func>
          <m:r>
            <w:rPr>
              <w:rFonts w:ascii="Cambria Math" w:hAnsi="Cambria Math"/>
            </w:rPr>
            <m:t>=</m:t>
          </m:r>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9,8</m:t>
                  </m:r>
                </m:e>
              </m:d>
            </m:e>
          </m:func>
          <m:r>
            <w:rPr>
              <w:rFonts w:ascii="Cambria Math" w:hAnsi="Cambria Math"/>
            </w:rPr>
            <m:t>=8</m:t>
          </m:r>
        </m:oMath>
      </m:oMathPara>
    </w:p>
    <w:p w14:paraId="7E7793DD" w14:textId="77777777" w:rsidR="00541B74" w:rsidRPr="004638F6" w:rsidRDefault="00541B74" w:rsidP="00213126">
      <w:pPr>
        <w:spacing w:line="360" w:lineRule="auto"/>
        <w:jc w:val="both"/>
        <w:rPr>
          <w:rFonts w:ascii="Times New Roman" w:hAnsi="Times New Roman" w:cs="Times New Roman"/>
          <w:sz w:val="24"/>
          <w:szCs w:val="24"/>
        </w:rPr>
      </w:pPr>
    </w:p>
    <w:p w14:paraId="4C7084E3" w14:textId="77777777" w:rsidR="006E5169"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Deleting the rows and columns of D corresponding to objects 3 and 5, and adding a row and column for the cluster (35), we obtain a new distance matrix</w:t>
      </w:r>
    </w:p>
    <w:p w14:paraId="13A6DF32" w14:textId="77777777" w:rsidR="006E5169" w:rsidRPr="004638F6"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noProof/>
          <w:sz w:val="24"/>
          <w:szCs w:val="24"/>
          <w:lang w:eastAsia="en-IN"/>
        </w:rPr>
        <w:lastRenderedPageBreak/>
        <w:drawing>
          <wp:inline distT="0" distB="0" distL="0" distR="0" wp14:anchorId="308DFFA1" wp14:editId="529498E8">
            <wp:extent cx="2142000" cy="1551600"/>
            <wp:effectExtent l="19050" t="0" r="10795" b="44894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pic:cNvPicPr>
                  </pic:nvPicPr>
                  <pic:blipFill>
                    <a:blip r:embed="rId17" cstate="print"/>
                    <a:stretch>
                      <a:fillRect/>
                    </a:stretch>
                  </pic:blipFill>
                  <pic:spPr>
                    <a:xfrm>
                      <a:off x="0" y="0"/>
                      <a:ext cx="2142000" cy="15516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03CD35C5" w14:textId="77777777" w:rsidR="006E5169"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 xml:space="preserve">The smallest distance between the pair of the cluster is now </w:t>
      </w:r>
      <w:proofErr w:type="gramStart"/>
      <w:r w:rsidRPr="004638F6">
        <w:rPr>
          <w:rFonts w:ascii="Times New Roman" w:hAnsi="Times New Roman" w:cs="Times New Roman"/>
          <w:sz w:val="24"/>
          <w:szCs w:val="24"/>
          <w:lang w:val="en-US"/>
        </w:rPr>
        <w:t>d</w:t>
      </w:r>
      <w:r w:rsidRPr="004638F6">
        <w:rPr>
          <w:rFonts w:ascii="Times New Roman" w:hAnsi="Times New Roman" w:cs="Times New Roman"/>
          <w:sz w:val="24"/>
          <w:szCs w:val="24"/>
          <w:vertAlign w:val="subscript"/>
          <w:lang w:val="en-US"/>
        </w:rPr>
        <w:t>(</w:t>
      </w:r>
      <w:proofErr w:type="gramEnd"/>
      <w:r w:rsidRPr="004638F6">
        <w:rPr>
          <w:rFonts w:ascii="Times New Roman" w:hAnsi="Times New Roman" w:cs="Times New Roman"/>
          <w:sz w:val="24"/>
          <w:szCs w:val="24"/>
          <w:vertAlign w:val="subscript"/>
          <w:lang w:val="en-US"/>
        </w:rPr>
        <w:t>35)</w:t>
      </w:r>
      <w:r w:rsidRPr="004638F6">
        <w:rPr>
          <w:rFonts w:ascii="Times New Roman" w:hAnsi="Times New Roman" w:cs="Times New Roman"/>
          <w:sz w:val="24"/>
          <w:szCs w:val="24"/>
          <w:lang w:val="en-US"/>
        </w:rPr>
        <w:t>1=3 and we merge cluster (1) with cluster (35) to get the next cluster (135) calculating</w:t>
      </w:r>
    </w:p>
    <w:p w14:paraId="7294674F" w14:textId="77777777" w:rsidR="006E5169" w:rsidRPr="004638F6" w:rsidRDefault="00B4512E"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lang w:val="en-US"/>
        </w:rPr>
        <w:t>d</w:t>
      </w:r>
      <w:r w:rsidRPr="004638F6">
        <w:rPr>
          <w:rFonts w:ascii="Times New Roman" w:hAnsi="Times New Roman" w:cs="Times New Roman"/>
          <w:sz w:val="24"/>
          <w:szCs w:val="24"/>
          <w:vertAlign w:val="subscript"/>
          <w:lang w:val="en-US"/>
        </w:rPr>
        <w:t>(</w:t>
      </w:r>
      <w:proofErr w:type="gramEnd"/>
      <w:r w:rsidRPr="004638F6">
        <w:rPr>
          <w:rFonts w:ascii="Times New Roman" w:hAnsi="Times New Roman" w:cs="Times New Roman"/>
          <w:sz w:val="24"/>
          <w:szCs w:val="24"/>
          <w:vertAlign w:val="subscript"/>
          <w:lang w:val="en-US"/>
        </w:rPr>
        <w:t>135)</w:t>
      </w:r>
      <w:r w:rsidRPr="004638F6">
        <w:rPr>
          <w:rFonts w:ascii="Times New Roman" w:hAnsi="Times New Roman" w:cs="Times New Roman"/>
          <w:sz w:val="24"/>
          <w:szCs w:val="24"/>
          <w:lang w:val="en-US"/>
        </w:rPr>
        <w:t xml:space="preserve">2= </w:t>
      </w:r>
      <w:proofErr w:type="gramStart"/>
      <w:r w:rsidRPr="004638F6">
        <w:rPr>
          <w:rFonts w:ascii="Times New Roman" w:hAnsi="Times New Roman" w:cs="Times New Roman"/>
          <w:sz w:val="24"/>
          <w:szCs w:val="24"/>
          <w:lang w:val="en-US"/>
        </w:rPr>
        <w:t>min{ d</w:t>
      </w:r>
      <w:proofErr w:type="gramEnd"/>
      <w:r w:rsidRPr="004638F6">
        <w:rPr>
          <w:rFonts w:ascii="Times New Roman" w:hAnsi="Times New Roman" w:cs="Times New Roman"/>
          <w:sz w:val="24"/>
          <w:szCs w:val="24"/>
          <w:vertAlign w:val="subscript"/>
          <w:lang w:val="en-US"/>
        </w:rPr>
        <w:t>(35)</w:t>
      </w:r>
      <w:r w:rsidRPr="004638F6">
        <w:rPr>
          <w:rFonts w:ascii="Times New Roman" w:hAnsi="Times New Roman" w:cs="Times New Roman"/>
          <w:sz w:val="24"/>
          <w:szCs w:val="24"/>
          <w:lang w:val="en-US"/>
        </w:rPr>
        <w:t>2</w:t>
      </w:r>
      <w:r w:rsidRPr="004638F6">
        <w:rPr>
          <w:rFonts w:ascii="Times New Roman" w:hAnsi="Times New Roman" w:cs="Times New Roman"/>
          <w:sz w:val="24"/>
          <w:szCs w:val="24"/>
          <w:vertAlign w:val="subscript"/>
          <w:lang w:val="en-US"/>
        </w:rPr>
        <w:t xml:space="preserve">, </w:t>
      </w:r>
      <w:r w:rsidRPr="004638F6">
        <w:rPr>
          <w:rFonts w:ascii="Times New Roman" w:hAnsi="Times New Roman" w:cs="Times New Roman"/>
          <w:sz w:val="24"/>
          <w:szCs w:val="24"/>
          <w:lang w:val="en-US"/>
        </w:rPr>
        <w:t>d</w:t>
      </w:r>
      <w:proofErr w:type="gramStart"/>
      <w:r w:rsidRPr="004638F6">
        <w:rPr>
          <w:rFonts w:ascii="Times New Roman" w:hAnsi="Times New Roman" w:cs="Times New Roman"/>
          <w:sz w:val="24"/>
          <w:szCs w:val="24"/>
          <w:vertAlign w:val="subscript"/>
          <w:lang w:val="en-US"/>
        </w:rPr>
        <w:t>12</w:t>
      </w:r>
      <w:r w:rsidRPr="004638F6">
        <w:rPr>
          <w:rFonts w:ascii="Times New Roman" w:hAnsi="Times New Roman" w:cs="Times New Roman"/>
          <w:sz w:val="24"/>
          <w:szCs w:val="24"/>
          <w:lang w:val="en-US"/>
        </w:rPr>
        <w:t>}=</w:t>
      </w:r>
      <w:proofErr w:type="gramEnd"/>
      <w:r w:rsidRPr="004638F6">
        <w:rPr>
          <w:rFonts w:ascii="Times New Roman" w:hAnsi="Times New Roman" w:cs="Times New Roman"/>
          <w:sz w:val="24"/>
          <w:szCs w:val="24"/>
          <w:lang w:val="en-US"/>
        </w:rPr>
        <w:t xml:space="preserve">min {7, </w:t>
      </w:r>
      <w:proofErr w:type="gramStart"/>
      <w:r w:rsidRPr="004638F6">
        <w:rPr>
          <w:rFonts w:ascii="Times New Roman" w:hAnsi="Times New Roman" w:cs="Times New Roman"/>
          <w:sz w:val="24"/>
          <w:szCs w:val="24"/>
          <w:lang w:val="en-US"/>
        </w:rPr>
        <w:t>9}=</w:t>
      </w:r>
      <w:proofErr w:type="gramEnd"/>
      <w:r w:rsidRPr="004638F6">
        <w:rPr>
          <w:rFonts w:ascii="Times New Roman" w:hAnsi="Times New Roman" w:cs="Times New Roman"/>
          <w:sz w:val="24"/>
          <w:szCs w:val="24"/>
          <w:lang w:val="en-US"/>
        </w:rPr>
        <w:t>7</w:t>
      </w:r>
    </w:p>
    <w:p w14:paraId="424C2A00" w14:textId="77777777" w:rsidR="006E5169" w:rsidRPr="004638F6" w:rsidRDefault="00B4512E" w:rsidP="00213126">
      <w:pPr>
        <w:spacing w:line="360" w:lineRule="auto"/>
        <w:jc w:val="both"/>
        <w:rPr>
          <w:rFonts w:ascii="Times New Roman" w:hAnsi="Times New Roman" w:cs="Times New Roman"/>
          <w:sz w:val="24"/>
          <w:szCs w:val="24"/>
          <w:lang w:val="en-US"/>
        </w:rPr>
      </w:pPr>
      <w:proofErr w:type="gramStart"/>
      <w:r w:rsidRPr="004638F6">
        <w:rPr>
          <w:rFonts w:ascii="Times New Roman" w:hAnsi="Times New Roman" w:cs="Times New Roman"/>
          <w:sz w:val="24"/>
          <w:szCs w:val="24"/>
          <w:lang w:val="en-US"/>
        </w:rPr>
        <w:t>d</w:t>
      </w:r>
      <w:r w:rsidRPr="004638F6">
        <w:rPr>
          <w:rFonts w:ascii="Times New Roman" w:hAnsi="Times New Roman" w:cs="Times New Roman"/>
          <w:sz w:val="24"/>
          <w:szCs w:val="24"/>
          <w:vertAlign w:val="subscript"/>
          <w:lang w:val="en-US"/>
        </w:rPr>
        <w:t>(</w:t>
      </w:r>
      <w:proofErr w:type="gramEnd"/>
      <w:r w:rsidRPr="004638F6">
        <w:rPr>
          <w:rFonts w:ascii="Times New Roman" w:hAnsi="Times New Roman" w:cs="Times New Roman"/>
          <w:sz w:val="24"/>
          <w:szCs w:val="24"/>
          <w:vertAlign w:val="subscript"/>
          <w:lang w:val="en-US"/>
        </w:rPr>
        <w:t>135)</w:t>
      </w:r>
      <w:r w:rsidRPr="004638F6">
        <w:rPr>
          <w:rFonts w:ascii="Times New Roman" w:hAnsi="Times New Roman" w:cs="Times New Roman"/>
          <w:sz w:val="24"/>
          <w:szCs w:val="24"/>
          <w:lang w:val="en-US"/>
        </w:rPr>
        <w:t xml:space="preserve">4= </w:t>
      </w:r>
      <w:proofErr w:type="gramStart"/>
      <w:r w:rsidRPr="004638F6">
        <w:rPr>
          <w:rFonts w:ascii="Times New Roman" w:hAnsi="Times New Roman" w:cs="Times New Roman"/>
          <w:sz w:val="24"/>
          <w:szCs w:val="24"/>
          <w:lang w:val="en-US"/>
        </w:rPr>
        <w:t>min{ d</w:t>
      </w:r>
      <w:proofErr w:type="gramEnd"/>
      <w:r w:rsidRPr="004638F6">
        <w:rPr>
          <w:rFonts w:ascii="Times New Roman" w:hAnsi="Times New Roman" w:cs="Times New Roman"/>
          <w:sz w:val="24"/>
          <w:szCs w:val="24"/>
          <w:vertAlign w:val="subscript"/>
          <w:lang w:val="en-US"/>
        </w:rPr>
        <w:t>(35)</w:t>
      </w:r>
      <w:r w:rsidRPr="004638F6">
        <w:rPr>
          <w:rFonts w:ascii="Times New Roman" w:hAnsi="Times New Roman" w:cs="Times New Roman"/>
          <w:sz w:val="24"/>
          <w:szCs w:val="24"/>
          <w:lang w:val="en-US"/>
        </w:rPr>
        <w:t>4</w:t>
      </w:r>
      <w:r w:rsidRPr="004638F6">
        <w:rPr>
          <w:rFonts w:ascii="Times New Roman" w:hAnsi="Times New Roman" w:cs="Times New Roman"/>
          <w:sz w:val="24"/>
          <w:szCs w:val="24"/>
          <w:vertAlign w:val="subscript"/>
          <w:lang w:val="en-US"/>
        </w:rPr>
        <w:t xml:space="preserve">, </w:t>
      </w:r>
      <w:r w:rsidRPr="004638F6">
        <w:rPr>
          <w:rFonts w:ascii="Times New Roman" w:hAnsi="Times New Roman" w:cs="Times New Roman"/>
          <w:sz w:val="24"/>
          <w:szCs w:val="24"/>
          <w:lang w:val="en-US"/>
        </w:rPr>
        <w:t>d</w:t>
      </w:r>
      <w:proofErr w:type="gramStart"/>
      <w:r w:rsidRPr="004638F6">
        <w:rPr>
          <w:rFonts w:ascii="Times New Roman" w:hAnsi="Times New Roman" w:cs="Times New Roman"/>
          <w:sz w:val="24"/>
          <w:szCs w:val="24"/>
          <w:vertAlign w:val="subscript"/>
          <w:lang w:val="en-US"/>
        </w:rPr>
        <w:t>14</w:t>
      </w:r>
      <w:r w:rsidRPr="004638F6">
        <w:rPr>
          <w:rFonts w:ascii="Times New Roman" w:hAnsi="Times New Roman" w:cs="Times New Roman"/>
          <w:sz w:val="24"/>
          <w:szCs w:val="24"/>
          <w:lang w:val="en-US"/>
        </w:rPr>
        <w:t>}=</w:t>
      </w:r>
      <w:proofErr w:type="gramEnd"/>
      <w:r w:rsidRPr="004638F6">
        <w:rPr>
          <w:rFonts w:ascii="Times New Roman" w:hAnsi="Times New Roman" w:cs="Times New Roman"/>
          <w:sz w:val="24"/>
          <w:szCs w:val="24"/>
          <w:lang w:val="en-US"/>
        </w:rPr>
        <w:t xml:space="preserve">min {8, </w:t>
      </w:r>
      <w:proofErr w:type="gramStart"/>
      <w:r w:rsidRPr="004638F6">
        <w:rPr>
          <w:rFonts w:ascii="Times New Roman" w:hAnsi="Times New Roman" w:cs="Times New Roman"/>
          <w:sz w:val="24"/>
          <w:szCs w:val="24"/>
          <w:lang w:val="en-US"/>
        </w:rPr>
        <w:t>6}=</w:t>
      </w:r>
      <w:proofErr w:type="gramEnd"/>
      <w:r w:rsidRPr="004638F6">
        <w:rPr>
          <w:rFonts w:ascii="Times New Roman" w:hAnsi="Times New Roman" w:cs="Times New Roman"/>
          <w:sz w:val="24"/>
          <w:szCs w:val="24"/>
          <w:lang w:val="en-US"/>
        </w:rPr>
        <w:t>6</w:t>
      </w:r>
    </w:p>
    <w:p w14:paraId="7EF415D7" w14:textId="77777777" w:rsidR="006E5169" w:rsidRPr="004638F6"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We find that the distance matrix for the next level of clustering is</w:t>
      </w:r>
    </w:p>
    <w:p w14:paraId="74F6E31F" w14:textId="77777777" w:rsidR="006E5169" w:rsidRPr="004638F6" w:rsidRDefault="006E5169" w:rsidP="00213126">
      <w:pPr>
        <w:spacing w:line="360" w:lineRule="auto"/>
        <w:jc w:val="both"/>
        <w:rPr>
          <w:rFonts w:ascii="Times New Roman" w:hAnsi="Times New Roman" w:cs="Times New Roman"/>
          <w:sz w:val="24"/>
          <w:szCs w:val="24"/>
          <w:lang w:val="en-US"/>
        </w:rPr>
      </w:pPr>
    </w:p>
    <w:p w14:paraId="3E740C94" w14:textId="77777777" w:rsidR="006E5169" w:rsidRPr="004638F6"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noProof/>
          <w:sz w:val="24"/>
          <w:szCs w:val="24"/>
          <w:lang w:eastAsia="en-IN"/>
        </w:rPr>
        <w:drawing>
          <wp:inline distT="0" distB="0" distL="0" distR="0" wp14:anchorId="29BAD8D2" wp14:editId="001CB048">
            <wp:extent cx="1832400" cy="1281600"/>
            <wp:effectExtent l="19050" t="0" r="15875" b="39497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8" cstate="print"/>
                    <a:stretch>
                      <a:fillRect/>
                    </a:stretch>
                  </pic:blipFill>
                  <pic:spPr>
                    <a:xfrm>
                      <a:off x="0" y="0"/>
                      <a:ext cx="1832400" cy="12816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05136E66" w14:textId="77777777" w:rsidR="006E5169"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The nearest neighbor distance between pairs of clusters is d</w:t>
      </w:r>
      <w:r w:rsidRPr="004638F6">
        <w:rPr>
          <w:rFonts w:ascii="Times New Roman" w:hAnsi="Times New Roman" w:cs="Times New Roman"/>
          <w:sz w:val="24"/>
          <w:szCs w:val="24"/>
          <w:vertAlign w:val="subscript"/>
          <w:lang w:val="en-US"/>
        </w:rPr>
        <w:t xml:space="preserve">42 </w:t>
      </w:r>
      <w:r w:rsidRPr="004638F6">
        <w:rPr>
          <w:rFonts w:ascii="Times New Roman" w:hAnsi="Times New Roman" w:cs="Times New Roman"/>
          <w:sz w:val="24"/>
          <w:szCs w:val="24"/>
          <w:lang w:val="en-US"/>
        </w:rPr>
        <w:t>=5 and we merge objects 4 and 2 to get the cluster (2 4)</w:t>
      </w:r>
      <w:r w:rsidRPr="004638F6">
        <w:rPr>
          <w:rFonts w:ascii="Times New Roman" w:hAnsi="Times New Roman" w:cs="Times New Roman"/>
          <w:sz w:val="24"/>
          <w:szCs w:val="24"/>
        </w:rPr>
        <w:t xml:space="preserve">. </w:t>
      </w:r>
      <w:r w:rsidRPr="004638F6">
        <w:rPr>
          <w:rFonts w:ascii="Times New Roman" w:hAnsi="Times New Roman" w:cs="Times New Roman"/>
          <w:sz w:val="24"/>
          <w:szCs w:val="24"/>
          <w:lang w:val="en-US"/>
        </w:rPr>
        <w:t xml:space="preserve">At this point, we have two distinct clusters (135) and (24). The newest neighbor </w:t>
      </w:r>
      <w:proofErr w:type="gramStart"/>
      <w:r w:rsidRPr="004638F6">
        <w:rPr>
          <w:rFonts w:ascii="Times New Roman" w:hAnsi="Times New Roman" w:cs="Times New Roman"/>
          <w:sz w:val="24"/>
          <w:szCs w:val="24"/>
          <w:lang w:val="en-US"/>
        </w:rPr>
        <w:t>isd</w:t>
      </w:r>
      <w:r w:rsidRPr="004638F6">
        <w:rPr>
          <w:rFonts w:ascii="Times New Roman" w:hAnsi="Times New Roman" w:cs="Times New Roman"/>
          <w:sz w:val="24"/>
          <w:szCs w:val="24"/>
          <w:vertAlign w:val="subscript"/>
          <w:lang w:val="en-US"/>
        </w:rPr>
        <w:t>(135)(24)</w:t>
      </w:r>
      <w:r w:rsidRPr="004638F6">
        <w:rPr>
          <w:rFonts w:ascii="Times New Roman" w:hAnsi="Times New Roman" w:cs="Times New Roman"/>
          <w:sz w:val="24"/>
          <w:szCs w:val="24"/>
          <w:lang w:val="en-US"/>
        </w:rPr>
        <w:t>=</w:t>
      </w:r>
      <w:proofErr w:type="gramEnd"/>
      <w:r w:rsidRPr="004638F6">
        <w:rPr>
          <w:rFonts w:ascii="Times New Roman" w:hAnsi="Times New Roman" w:cs="Times New Roman"/>
          <w:sz w:val="24"/>
          <w:szCs w:val="24"/>
          <w:lang w:val="en-US"/>
        </w:rPr>
        <w:t xml:space="preserve"> </w:t>
      </w:r>
      <w:proofErr w:type="gramStart"/>
      <w:r w:rsidRPr="004638F6">
        <w:rPr>
          <w:rFonts w:ascii="Times New Roman" w:hAnsi="Times New Roman" w:cs="Times New Roman"/>
          <w:sz w:val="24"/>
          <w:szCs w:val="24"/>
          <w:lang w:val="en-US"/>
        </w:rPr>
        <w:t>min{ d</w:t>
      </w:r>
      <w:proofErr w:type="gramEnd"/>
      <w:r w:rsidRPr="004638F6">
        <w:rPr>
          <w:rFonts w:ascii="Times New Roman" w:hAnsi="Times New Roman" w:cs="Times New Roman"/>
          <w:sz w:val="24"/>
          <w:szCs w:val="24"/>
          <w:vertAlign w:val="subscript"/>
          <w:lang w:val="en-US"/>
        </w:rPr>
        <w:t>(135)</w:t>
      </w:r>
      <w:r w:rsidRPr="004638F6">
        <w:rPr>
          <w:rFonts w:ascii="Times New Roman" w:hAnsi="Times New Roman" w:cs="Times New Roman"/>
          <w:sz w:val="24"/>
          <w:szCs w:val="24"/>
          <w:lang w:val="en-US"/>
        </w:rPr>
        <w:t>2</w:t>
      </w:r>
      <w:r w:rsidRPr="004638F6">
        <w:rPr>
          <w:rFonts w:ascii="Times New Roman" w:hAnsi="Times New Roman" w:cs="Times New Roman"/>
          <w:sz w:val="24"/>
          <w:szCs w:val="24"/>
          <w:vertAlign w:val="subscript"/>
          <w:lang w:val="en-US"/>
        </w:rPr>
        <w:t xml:space="preserve">, </w:t>
      </w:r>
      <w:proofErr w:type="gramStart"/>
      <w:r w:rsidRPr="004638F6">
        <w:rPr>
          <w:rFonts w:ascii="Times New Roman" w:hAnsi="Times New Roman" w:cs="Times New Roman"/>
          <w:sz w:val="24"/>
          <w:szCs w:val="24"/>
          <w:lang w:val="en-US"/>
        </w:rPr>
        <w:t>d</w:t>
      </w:r>
      <w:r w:rsidRPr="004638F6">
        <w:rPr>
          <w:rFonts w:ascii="Times New Roman" w:hAnsi="Times New Roman" w:cs="Times New Roman"/>
          <w:sz w:val="24"/>
          <w:szCs w:val="24"/>
          <w:vertAlign w:val="subscript"/>
          <w:lang w:val="en-US"/>
        </w:rPr>
        <w:t>(</w:t>
      </w:r>
      <w:proofErr w:type="gramEnd"/>
      <w:r w:rsidRPr="004638F6">
        <w:rPr>
          <w:rFonts w:ascii="Times New Roman" w:hAnsi="Times New Roman" w:cs="Times New Roman"/>
          <w:sz w:val="24"/>
          <w:szCs w:val="24"/>
          <w:vertAlign w:val="subscript"/>
          <w:lang w:val="en-US"/>
        </w:rPr>
        <w:t>135)</w:t>
      </w:r>
      <w:proofErr w:type="gramStart"/>
      <w:r w:rsidRPr="004638F6">
        <w:rPr>
          <w:rFonts w:ascii="Times New Roman" w:hAnsi="Times New Roman" w:cs="Times New Roman"/>
          <w:sz w:val="24"/>
          <w:szCs w:val="24"/>
          <w:lang w:val="en-US"/>
        </w:rPr>
        <w:t>4}=</w:t>
      </w:r>
      <w:proofErr w:type="gramEnd"/>
      <w:r w:rsidRPr="004638F6">
        <w:rPr>
          <w:rFonts w:ascii="Times New Roman" w:hAnsi="Times New Roman" w:cs="Times New Roman"/>
          <w:sz w:val="24"/>
          <w:szCs w:val="24"/>
          <w:lang w:val="en-US"/>
        </w:rPr>
        <w:t xml:space="preserve">min {7, </w:t>
      </w:r>
      <w:proofErr w:type="gramStart"/>
      <w:r w:rsidRPr="004638F6">
        <w:rPr>
          <w:rFonts w:ascii="Times New Roman" w:hAnsi="Times New Roman" w:cs="Times New Roman"/>
          <w:sz w:val="24"/>
          <w:szCs w:val="24"/>
          <w:lang w:val="en-US"/>
        </w:rPr>
        <w:t>6}=</w:t>
      </w:r>
      <w:proofErr w:type="gramEnd"/>
      <w:r w:rsidRPr="004638F6">
        <w:rPr>
          <w:rFonts w:ascii="Times New Roman" w:hAnsi="Times New Roman" w:cs="Times New Roman"/>
          <w:sz w:val="24"/>
          <w:szCs w:val="24"/>
          <w:lang w:val="en-US"/>
        </w:rPr>
        <w:t>6</w:t>
      </w:r>
    </w:p>
    <w:p w14:paraId="557EF05B" w14:textId="77777777" w:rsidR="006E5169"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 xml:space="preserve">The final distance matrix becomes </w:t>
      </w:r>
    </w:p>
    <w:p w14:paraId="01D7C0D5" w14:textId="77777777" w:rsidR="006E5169"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noProof/>
          <w:sz w:val="24"/>
          <w:szCs w:val="24"/>
          <w:lang w:eastAsia="en-IN"/>
        </w:rPr>
        <w:lastRenderedPageBreak/>
        <w:drawing>
          <wp:inline distT="0" distB="0" distL="0" distR="0" wp14:anchorId="67A37247" wp14:editId="0463E983">
            <wp:extent cx="1818000" cy="1306800"/>
            <wp:effectExtent l="19050" t="0" r="11430" b="40830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pic:cNvPicPr>
                  </pic:nvPicPr>
                  <pic:blipFill>
                    <a:blip r:embed="rId19"/>
                    <a:stretch>
                      <a:fillRect/>
                    </a:stretch>
                  </pic:blipFill>
                  <pic:spPr>
                    <a:xfrm>
                      <a:off x="0" y="0"/>
                      <a:ext cx="1818000" cy="13068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4D0D62D3" w14:textId="77777777" w:rsidR="006E5169" w:rsidRPr="004638F6"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Consequently, clusters (135) and (24) are merged to form a single cluster of all five objects (1, 2, 3, 4, 5), when the newest neighbor distance reaches 6.</w:t>
      </w:r>
    </w:p>
    <w:p w14:paraId="15952262" w14:textId="77777777" w:rsidR="006E5169" w:rsidRPr="004638F6" w:rsidRDefault="00B4512E" w:rsidP="00213126">
      <w:pPr>
        <w:spacing w:line="360" w:lineRule="auto"/>
        <w:jc w:val="both"/>
        <w:rPr>
          <w:rFonts w:ascii="Times New Roman" w:hAnsi="Times New Roman" w:cs="Times New Roman"/>
          <w:i/>
          <w:iCs/>
          <w:sz w:val="24"/>
          <w:szCs w:val="24"/>
          <w:u w:val="single"/>
          <w:lang w:val="en-US"/>
        </w:rPr>
      </w:pPr>
      <w:r w:rsidRPr="004638F6">
        <w:rPr>
          <w:rFonts w:ascii="Times New Roman" w:hAnsi="Times New Roman" w:cs="Times New Roman"/>
          <w:i/>
          <w:iCs/>
          <w:sz w:val="24"/>
          <w:szCs w:val="24"/>
          <w:u w:val="single"/>
          <w:lang w:val="en-US"/>
        </w:rPr>
        <w:t>3.2 K-means Clustering</w:t>
      </w:r>
    </w:p>
    <w:p w14:paraId="1554B909" w14:textId="77777777" w:rsidR="004C630B" w:rsidRPr="004C630B" w:rsidRDefault="00B4512E" w:rsidP="004C630B">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k-means clustering, also kno</w:t>
      </w:r>
      <w:r w:rsidR="004C630B">
        <w:rPr>
          <w:rFonts w:ascii="Times New Roman" w:hAnsi="Times New Roman" w:cs="Times New Roman"/>
          <w:sz w:val="24"/>
          <w:szCs w:val="24"/>
          <w:lang w:val="en-US"/>
        </w:rPr>
        <w:t>wn as centroid-based clustering (</w:t>
      </w:r>
      <w:r w:rsidR="00403805" w:rsidRPr="00403805">
        <w:rPr>
          <w:rFonts w:ascii="Times New Roman" w:hAnsi="Times New Roman" w:cs="Times New Roman"/>
          <w:sz w:val="24"/>
          <w:szCs w:val="24"/>
          <w:lang w:val="en-US"/>
        </w:rPr>
        <w:t>MacQuee</w:t>
      </w:r>
      <w:r w:rsidR="004C630B">
        <w:rPr>
          <w:rFonts w:ascii="Times New Roman" w:hAnsi="Times New Roman" w:cs="Times New Roman"/>
          <w:sz w:val="24"/>
          <w:szCs w:val="24"/>
          <w:lang w:val="en-US"/>
        </w:rPr>
        <w:t xml:space="preserve">n, </w:t>
      </w:r>
      <w:r w:rsidR="00403805" w:rsidRPr="00403805">
        <w:rPr>
          <w:rFonts w:ascii="Times New Roman" w:hAnsi="Times New Roman" w:cs="Times New Roman"/>
          <w:sz w:val="24"/>
          <w:szCs w:val="24"/>
          <w:lang w:val="en-US"/>
        </w:rPr>
        <w:t>1967</w:t>
      </w:r>
      <w:r w:rsidR="004C630B">
        <w:rPr>
          <w:rFonts w:ascii="Times New Roman" w:hAnsi="Times New Roman" w:cs="Times New Roman"/>
          <w:sz w:val="24"/>
          <w:szCs w:val="24"/>
          <w:lang w:val="en-US"/>
        </w:rPr>
        <w:t>)</w:t>
      </w:r>
      <w:r w:rsidR="004C630B" w:rsidRPr="004C630B">
        <w:rPr>
          <w:rFonts w:ascii="Times New Roman" w:hAnsi="Times New Roman" w:cs="Times New Roman"/>
          <w:sz w:val="24"/>
          <w:szCs w:val="24"/>
          <w:lang w:val="en-US"/>
        </w:rPr>
        <w:t xml:space="preserve"> is a centroid-based, unsupervised learning technique that partitions a dataset into a predefined number of clusters. Each observation is assigned to the cluster whose centroid is closest according to a chosen distance metric. The primary objective of the method is to minimize within-cluster variability by iteratively refining cluster assi</w:t>
      </w:r>
      <w:r w:rsidR="004C630B">
        <w:rPr>
          <w:rFonts w:ascii="Times New Roman" w:hAnsi="Times New Roman" w:cs="Times New Roman"/>
          <w:sz w:val="24"/>
          <w:szCs w:val="24"/>
          <w:lang w:val="en-US"/>
        </w:rPr>
        <w:t>gnments and updating centroids.</w:t>
      </w:r>
    </w:p>
    <w:p w14:paraId="6E4B40EB" w14:textId="77777777" w:rsidR="006E5169" w:rsidRDefault="004C630B" w:rsidP="004C630B">
      <w:pPr>
        <w:spacing w:line="360" w:lineRule="auto"/>
        <w:jc w:val="both"/>
        <w:rPr>
          <w:rFonts w:ascii="Times New Roman" w:hAnsi="Times New Roman" w:cs="Times New Roman"/>
          <w:sz w:val="24"/>
          <w:szCs w:val="24"/>
        </w:rPr>
      </w:pPr>
      <w:r w:rsidRPr="004C630B">
        <w:rPr>
          <w:rFonts w:ascii="Times New Roman" w:hAnsi="Times New Roman" w:cs="Times New Roman"/>
          <w:sz w:val="24"/>
          <w:szCs w:val="24"/>
          <w:lang w:val="en-US"/>
        </w:rPr>
        <w:t>A notable limitation of the k-means algorithm is the requirement to specify the number of clusters in advance. Despite this drawback, the method remains popular due to its computational efficiency and conceptual simplicity, and it is closely related to nearest-neighbor classification techniques commonly used in machine learning</w:t>
      </w:r>
      <w:r w:rsidR="00B4512E" w:rsidRPr="004638F6">
        <w:rPr>
          <w:rFonts w:ascii="Times New Roman" w:hAnsi="Times New Roman" w:cs="Times New Roman"/>
          <w:sz w:val="24"/>
          <w:szCs w:val="24"/>
        </w:rPr>
        <w:t>.</w:t>
      </w:r>
    </w:p>
    <w:p w14:paraId="58066F7B" w14:textId="77777777" w:rsidR="003A73B8" w:rsidRPr="004638F6" w:rsidRDefault="003A73B8" w:rsidP="004C630B">
      <w:pPr>
        <w:spacing w:line="360" w:lineRule="auto"/>
        <w:jc w:val="both"/>
        <w:rPr>
          <w:rFonts w:ascii="Times New Roman" w:hAnsi="Times New Roman" w:cs="Times New Roman"/>
          <w:sz w:val="24"/>
          <w:szCs w:val="24"/>
        </w:rPr>
      </w:pPr>
    </w:p>
    <w:p w14:paraId="09EFA21F" w14:textId="77777777" w:rsidR="004843DC" w:rsidRPr="004638F6" w:rsidRDefault="00B4512E" w:rsidP="00213126">
      <w:pPr>
        <w:spacing w:line="360" w:lineRule="auto"/>
        <w:jc w:val="both"/>
        <w:rPr>
          <w:rFonts w:ascii="Times New Roman" w:hAnsi="Times New Roman" w:cs="Times New Roman"/>
          <w:b/>
          <w:bCs/>
          <w:sz w:val="24"/>
          <w:szCs w:val="24"/>
          <w:u w:val="single"/>
        </w:rPr>
      </w:pPr>
      <w:r w:rsidRPr="004638F6">
        <w:rPr>
          <w:rFonts w:ascii="Times New Roman" w:hAnsi="Times New Roman" w:cs="Times New Roman"/>
          <w:b/>
          <w:bCs/>
          <w:sz w:val="24"/>
          <w:szCs w:val="24"/>
          <w:u w:val="single"/>
        </w:rPr>
        <w:t>Algorithm</w:t>
      </w:r>
    </w:p>
    <w:p w14:paraId="492B29F8" w14:textId="77777777" w:rsidR="004843DC" w:rsidRPr="004638F6" w:rsidRDefault="00B4512E" w:rsidP="00213126">
      <w:pPr>
        <w:numPr>
          <w:ilvl w:val="1"/>
          <w:numId w:val="10"/>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 xml:space="preserve">Partition objects into </w:t>
      </w:r>
      <w:r w:rsidRPr="004638F6">
        <w:rPr>
          <w:rFonts w:ascii="Times New Roman" w:hAnsi="Times New Roman" w:cs="Times New Roman"/>
          <w:i/>
          <w:iCs/>
          <w:sz w:val="24"/>
          <w:szCs w:val="24"/>
          <w:lang w:val="en-US"/>
        </w:rPr>
        <w:t>k</w:t>
      </w:r>
      <w:r w:rsidRPr="004638F6">
        <w:rPr>
          <w:rFonts w:ascii="Times New Roman" w:hAnsi="Times New Roman" w:cs="Times New Roman"/>
          <w:sz w:val="24"/>
          <w:szCs w:val="24"/>
          <w:lang w:val="en-US"/>
        </w:rPr>
        <w:t xml:space="preserve"> nonempty subsets</w:t>
      </w:r>
    </w:p>
    <w:p w14:paraId="17F5FD77" w14:textId="77777777" w:rsidR="004843DC" w:rsidRPr="004638F6" w:rsidRDefault="00B4512E" w:rsidP="00213126">
      <w:pPr>
        <w:numPr>
          <w:ilvl w:val="1"/>
          <w:numId w:val="10"/>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Compute seed points as the centroids of the clusters of the current partition.  The centroid is the center (mean point) of the cluster.</w:t>
      </w:r>
    </w:p>
    <w:p w14:paraId="5309870F" w14:textId="77777777" w:rsidR="004843DC" w:rsidRPr="004638F6" w:rsidRDefault="00B4512E" w:rsidP="00213126">
      <w:pPr>
        <w:numPr>
          <w:ilvl w:val="1"/>
          <w:numId w:val="10"/>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 xml:space="preserve">Assign each object to the cluster with the nearest seed point.  </w:t>
      </w:r>
    </w:p>
    <w:p w14:paraId="2F8F3992" w14:textId="77777777" w:rsidR="004843DC" w:rsidRPr="004638F6" w:rsidRDefault="00B4512E" w:rsidP="00213126">
      <w:pPr>
        <w:numPr>
          <w:ilvl w:val="1"/>
          <w:numId w:val="10"/>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Go back to Step 2, and stop when no more new assignments.</w:t>
      </w:r>
    </w:p>
    <w:p w14:paraId="24A057D4" w14:textId="77777777" w:rsidR="004843DC" w:rsidRPr="004638F6" w:rsidRDefault="00B4512E" w:rsidP="00213126">
      <w:pPr>
        <w:spacing w:line="360" w:lineRule="auto"/>
        <w:jc w:val="both"/>
        <w:rPr>
          <w:rFonts w:ascii="Times New Roman" w:hAnsi="Times New Roman" w:cs="Times New Roman"/>
          <w:b/>
          <w:bCs/>
          <w:sz w:val="24"/>
          <w:szCs w:val="24"/>
          <w:u w:val="single"/>
          <w:lang w:val="en-US"/>
        </w:rPr>
      </w:pPr>
      <w:r w:rsidRPr="004638F6">
        <w:rPr>
          <w:rFonts w:ascii="Times New Roman" w:hAnsi="Times New Roman" w:cs="Times New Roman"/>
          <w:b/>
          <w:bCs/>
          <w:sz w:val="24"/>
          <w:szCs w:val="24"/>
          <w:u w:val="single"/>
          <w:lang w:val="en-US"/>
        </w:rPr>
        <w:t>Example</w:t>
      </w:r>
    </w:p>
    <w:p w14:paraId="365625ED"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Consider a student data of 8 students and cluster the following eight points with (</w:t>
      </w:r>
      <w:proofErr w:type="gramStart"/>
      <w:r w:rsidRPr="004638F6">
        <w:rPr>
          <w:rFonts w:ascii="Times New Roman" w:hAnsi="Times New Roman" w:cs="Times New Roman"/>
          <w:sz w:val="24"/>
          <w:szCs w:val="24"/>
          <w:lang w:val="en-US"/>
        </w:rPr>
        <w:t>x,y</w:t>
      </w:r>
      <w:proofErr w:type="gramEnd"/>
      <w:r w:rsidRPr="004638F6">
        <w:rPr>
          <w:rFonts w:ascii="Times New Roman" w:hAnsi="Times New Roman" w:cs="Times New Roman"/>
          <w:sz w:val="24"/>
          <w:szCs w:val="24"/>
          <w:lang w:val="en-US"/>
        </w:rPr>
        <w:t>) representing the age and marks of the student.</w:t>
      </w:r>
    </w:p>
    <w:p w14:paraId="21F9BAA2" w14:textId="77777777" w:rsidR="009864C0" w:rsidRPr="004638F6" w:rsidRDefault="00B4512E" w:rsidP="00213126">
      <w:pPr>
        <w:spacing w:line="360" w:lineRule="auto"/>
        <w:ind w:left="720"/>
        <w:jc w:val="both"/>
        <w:rPr>
          <w:rFonts w:ascii="Times New Roman" w:hAnsi="Times New Roman" w:cs="Times New Roman"/>
          <w:sz w:val="24"/>
          <w:szCs w:val="24"/>
        </w:rPr>
      </w:pPr>
      <w:r w:rsidRPr="004638F6">
        <w:rPr>
          <w:rFonts w:ascii="Times New Roman" w:hAnsi="Times New Roman" w:cs="Times New Roman"/>
          <w:sz w:val="24"/>
          <w:szCs w:val="24"/>
          <w:lang w:val="en-US"/>
        </w:rPr>
        <w:lastRenderedPageBreak/>
        <w:t xml:space="preserve">S1(5,10) </w:t>
      </w:r>
      <w:r w:rsidRPr="004638F6">
        <w:rPr>
          <w:rFonts w:ascii="Times New Roman" w:hAnsi="Times New Roman" w:cs="Times New Roman"/>
          <w:sz w:val="24"/>
          <w:szCs w:val="24"/>
          <w:lang w:val="en-US"/>
        </w:rPr>
        <w:tab/>
        <w:t>S2(6,8)</w:t>
      </w:r>
      <w:r w:rsidRPr="004638F6">
        <w:rPr>
          <w:rFonts w:ascii="Times New Roman" w:hAnsi="Times New Roman" w:cs="Times New Roman"/>
          <w:sz w:val="24"/>
          <w:szCs w:val="24"/>
          <w:lang w:val="en-US"/>
        </w:rPr>
        <w:tab/>
      </w:r>
      <w:r w:rsidRPr="004638F6">
        <w:rPr>
          <w:rFonts w:ascii="Times New Roman" w:hAnsi="Times New Roman" w:cs="Times New Roman"/>
          <w:sz w:val="24"/>
          <w:szCs w:val="24"/>
          <w:lang w:val="en-US"/>
        </w:rPr>
        <w:tab/>
        <w:t>S3(4,5)</w:t>
      </w:r>
      <w:r w:rsidRPr="004638F6">
        <w:rPr>
          <w:rFonts w:ascii="Times New Roman" w:hAnsi="Times New Roman" w:cs="Times New Roman"/>
          <w:sz w:val="24"/>
          <w:szCs w:val="24"/>
          <w:lang w:val="en-US"/>
        </w:rPr>
        <w:tab/>
      </w:r>
      <w:r w:rsidRPr="004638F6">
        <w:rPr>
          <w:rFonts w:ascii="Times New Roman" w:hAnsi="Times New Roman" w:cs="Times New Roman"/>
          <w:sz w:val="24"/>
          <w:szCs w:val="24"/>
          <w:lang w:val="en-US"/>
        </w:rPr>
        <w:tab/>
        <w:t>S4(7,10)</w:t>
      </w:r>
    </w:p>
    <w:p w14:paraId="0479A1E9" w14:textId="77777777" w:rsidR="009864C0" w:rsidRPr="004638F6" w:rsidRDefault="00B4512E" w:rsidP="00213126">
      <w:pPr>
        <w:spacing w:line="360" w:lineRule="auto"/>
        <w:ind w:left="720"/>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S5(8,12)</w:t>
      </w:r>
      <w:r w:rsidRPr="004638F6">
        <w:rPr>
          <w:rFonts w:ascii="Times New Roman" w:hAnsi="Times New Roman" w:cs="Times New Roman"/>
          <w:sz w:val="24"/>
          <w:szCs w:val="24"/>
          <w:lang w:val="en-US"/>
        </w:rPr>
        <w:tab/>
        <w:t xml:space="preserve">S6(10,9)               S7(12,11)   </w:t>
      </w:r>
      <w:r w:rsidRPr="004638F6">
        <w:rPr>
          <w:rFonts w:ascii="Times New Roman" w:hAnsi="Times New Roman" w:cs="Times New Roman"/>
          <w:sz w:val="24"/>
          <w:szCs w:val="24"/>
          <w:lang w:val="en-US"/>
        </w:rPr>
        <w:tab/>
        <w:t>S8(4,6).</w:t>
      </w:r>
    </w:p>
    <w:p w14:paraId="49451EF1"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Initially, we take three clusters, i.e., k = 3</w:t>
      </w:r>
    </w:p>
    <w:p w14:paraId="7BC0DF56" w14:textId="77777777" w:rsidR="009864C0" w:rsidRPr="004638F6"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We take an initial cluster center, those are S1(5,10), S2(7,10), and S3(12,11).</w:t>
      </w:r>
    </w:p>
    <w:p w14:paraId="3144D3A4" w14:textId="77777777" w:rsidR="009864C0" w:rsidRPr="004638F6"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The distance function between two points a= (x1, y1) and b = (x2, y2) is defined as</w:t>
      </w:r>
    </w:p>
    <w:p w14:paraId="3877F58C" w14:textId="77777777" w:rsidR="009864C0" w:rsidRPr="004638F6" w:rsidRDefault="00B4512E" w:rsidP="00213126">
      <w:pPr>
        <w:spacing w:line="360" w:lineRule="auto"/>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t xml:space="preserve"> D (a, b) = (|x2-x1| + |y2-y1|)</w:t>
      </w:r>
      <w:r w:rsidRPr="004638F6">
        <w:rPr>
          <w:rFonts w:ascii="Times New Roman" w:hAnsi="Times New Roman" w:cs="Times New Roman"/>
          <w:sz w:val="24"/>
          <w:szCs w:val="24"/>
          <w:vertAlign w:val="superscript"/>
          <w:lang w:val="en-US"/>
        </w:rPr>
        <w:t>2</w:t>
      </w:r>
      <w:r w:rsidRPr="004638F6">
        <w:rPr>
          <w:rFonts w:ascii="Times New Roman" w:hAnsi="Times New Roman" w:cs="Times New Roman"/>
          <w:sz w:val="24"/>
          <w:szCs w:val="24"/>
          <w:lang w:val="en-US"/>
        </w:rPr>
        <w:t>.</w:t>
      </w:r>
    </w:p>
    <w:tbl>
      <w:tblPr>
        <w:tblW w:w="4974" w:type="pct"/>
        <w:tblCellMar>
          <w:left w:w="0" w:type="dxa"/>
          <w:right w:w="0" w:type="dxa"/>
        </w:tblCellMar>
        <w:tblLook w:val="0420" w:firstRow="1" w:lastRow="0" w:firstColumn="0" w:lastColumn="0" w:noHBand="0" w:noVBand="1"/>
      </w:tblPr>
      <w:tblGrid>
        <w:gridCol w:w="715"/>
        <w:gridCol w:w="688"/>
        <w:gridCol w:w="968"/>
        <w:gridCol w:w="868"/>
        <w:gridCol w:w="868"/>
        <w:gridCol w:w="988"/>
        <w:gridCol w:w="3864"/>
      </w:tblGrid>
      <w:tr w:rsidR="00234488" w:rsidRPr="004638F6" w14:paraId="09400EE7" w14:textId="77777777" w:rsidTr="008678E9">
        <w:trPr>
          <w:trHeight w:val="739"/>
        </w:trPr>
        <w:tc>
          <w:tcPr>
            <w:tcW w:w="384" w:type="pct"/>
            <w:tcBorders>
              <w:top w:val="single" w:sz="8" w:space="0" w:color="FFFFFF"/>
              <w:left w:val="single" w:sz="8" w:space="0" w:color="FFFFFF"/>
              <w:bottom w:val="single" w:sz="24" w:space="0" w:color="FFFFFF"/>
              <w:right w:val="single" w:sz="8" w:space="0" w:color="FFFFFF"/>
            </w:tcBorders>
            <w:shd w:val="clear" w:color="auto" w:fill="48A8D0"/>
            <w:tcMar>
              <w:top w:w="72" w:type="dxa"/>
              <w:left w:w="144" w:type="dxa"/>
              <w:bottom w:w="72" w:type="dxa"/>
              <w:right w:w="144" w:type="dxa"/>
            </w:tcMar>
            <w:hideMark/>
          </w:tcPr>
          <w:p w14:paraId="6D13D3D3"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Roll No</w:t>
            </w:r>
          </w:p>
        </w:tc>
        <w:tc>
          <w:tcPr>
            <w:tcW w:w="369" w:type="pct"/>
            <w:tcBorders>
              <w:top w:val="single" w:sz="8" w:space="0" w:color="FFFFFF"/>
              <w:left w:val="single" w:sz="8" w:space="0" w:color="FFFFFF"/>
              <w:bottom w:val="single" w:sz="24" w:space="0" w:color="FFFFFF"/>
              <w:right w:val="single" w:sz="8" w:space="0" w:color="FFFFFF"/>
            </w:tcBorders>
            <w:shd w:val="clear" w:color="auto" w:fill="48A8D0"/>
            <w:tcMar>
              <w:top w:w="72" w:type="dxa"/>
              <w:left w:w="144" w:type="dxa"/>
              <w:bottom w:w="72" w:type="dxa"/>
              <w:right w:w="144" w:type="dxa"/>
            </w:tcMar>
            <w:hideMark/>
          </w:tcPr>
          <w:p w14:paraId="2CB228EF"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Age</w:t>
            </w:r>
          </w:p>
        </w:tc>
        <w:tc>
          <w:tcPr>
            <w:tcW w:w="520" w:type="pct"/>
            <w:tcBorders>
              <w:top w:val="single" w:sz="8" w:space="0" w:color="FFFFFF"/>
              <w:left w:val="single" w:sz="8" w:space="0" w:color="FFFFFF"/>
              <w:bottom w:val="single" w:sz="24" w:space="0" w:color="FFFFFF"/>
              <w:right w:val="single" w:sz="8" w:space="0" w:color="FFFFFF"/>
            </w:tcBorders>
            <w:shd w:val="clear" w:color="auto" w:fill="48A8D0"/>
            <w:tcMar>
              <w:top w:w="72" w:type="dxa"/>
              <w:left w:w="144" w:type="dxa"/>
              <w:bottom w:w="72" w:type="dxa"/>
              <w:right w:w="144" w:type="dxa"/>
            </w:tcMar>
            <w:hideMark/>
          </w:tcPr>
          <w:p w14:paraId="49D9263A"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Marks</w:t>
            </w:r>
          </w:p>
        </w:tc>
        <w:tc>
          <w:tcPr>
            <w:tcW w:w="466" w:type="pct"/>
            <w:tcBorders>
              <w:top w:val="single" w:sz="8" w:space="0" w:color="FFFFFF"/>
              <w:left w:val="single" w:sz="8" w:space="0" w:color="FFFFFF"/>
              <w:bottom w:val="single" w:sz="24" w:space="0" w:color="FFFFFF"/>
              <w:right w:val="single" w:sz="8" w:space="0" w:color="FFFFFF"/>
            </w:tcBorders>
            <w:shd w:val="clear" w:color="auto" w:fill="48A8D0"/>
            <w:tcMar>
              <w:top w:w="72" w:type="dxa"/>
              <w:left w:w="144" w:type="dxa"/>
              <w:bottom w:w="72" w:type="dxa"/>
              <w:right w:w="144" w:type="dxa"/>
            </w:tcMar>
            <w:hideMark/>
          </w:tcPr>
          <w:p w14:paraId="2A9C4AE6"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 xml:space="preserve"> 1</w:t>
            </w:r>
          </w:p>
          <w:p w14:paraId="48F22C80"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(5,10)</w:t>
            </w:r>
          </w:p>
        </w:tc>
        <w:tc>
          <w:tcPr>
            <w:tcW w:w="466" w:type="pct"/>
            <w:tcBorders>
              <w:top w:val="single" w:sz="8" w:space="0" w:color="FFFFFF"/>
              <w:left w:val="single" w:sz="8" w:space="0" w:color="FFFFFF"/>
              <w:bottom w:val="single" w:sz="24" w:space="0" w:color="FFFFFF"/>
              <w:right w:val="single" w:sz="8" w:space="0" w:color="FFFFFF"/>
            </w:tcBorders>
            <w:shd w:val="clear" w:color="auto" w:fill="48A8D0"/>
            <w:tcMar>
              <w:top w:w="72" w:type="dxa"/>
              <w:left w:w="144" w:type="dxa"/>
              <w:bottom w:w="72" w:type="dxa"/>
              <w:right w:w="144" w:type="dxa"/>
            </w:tcMar>
            <w:hideMark/>
          </w:tcPr>
          <w:p w14:paraId="0DA20744"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2</w:t>
            </w:r>
          </w:p>
          <w:p w14:paraId="1BFD6A3C"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(7,10)</w:t>
            </w:r>
          </w:p>
        </w:tc>
        <w:tc>
          <w:tcPr>
            <w:tcW w:w="530" w:type="pct"/>
            <w:tcBorders>
              <w:top w:val="single" w:sz="8" w:space="0" w:color="FFFFFF"/>
              <w:left w:val="single" w:sz="8" w:space="0" w:color="FFFFFF"/>
              <w:bottom w:val="single" w:sz="24" w:space="0" w:color="FFFFFF"/>
              <w:right w:val="single" w:sz="8" w:space="0" w:color="FFFFFF"/>
            </w:tcBorders>
            <w:shd w:val="clear" w:color="auto" w:fill="48A8D0"/>
            <w:tcMar>
              <w:top w:w="72" w:type="dxa"/>
              <w:left w:w="144" w:type="dxa"/>
              <w:bottom w:w="72" w:type="dxa"/>
              <w:right w:w="144" w:type="dxa"/>
            </w:tcMar>
            <w:hideMark/>
          </w:tcPr>
          <w:p w14:paraId="63E151EB"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3</w:t>
            </w:r>
          </w:p>
          <w:p w14:paraId="56108135"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(12,11)</w:t>
            </w:r>
          </w:p>
        </w:tc>
        <w:tc>
          <w:tcPr>
            <w:tcW w:w="2266" w:type="pct"/>
            <w:tcBorders>
              <w:top w:val="single" w:sz="8" w:space="0" w:color="FFFFFF"/>
              <w:left w:val="single" w:sz="8" w:space="0" w:color="FFFFFF"/>
              <w:bottom w:val="single" w:sz="24" w:space="0" w:color="FFFFFF"/>
              <w:right w:val="single" w:sz="8" w:space="0" w:color="FFFFFF"/>
            </w:tcBorders>
            <w:shd w:val="clear" w:color="auto" w:fill="48A8D0"/>
            <w:tcMar>
              <w:top w:w="72" w:type="dxa"/>
              <w:left w:w="144" w:type="dxa"/>
              <w:bottom w:w="72" w:type="dxa"/>
              <w:right w:w="144" w:type="dxa"/>
            </w:tcMar>
            <w:hideMark/>
          </w:tcPr>
          <w:p w14:paraId="5239AA1D"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b/>
                <w:bCs/>
                <w:sz w:val="24"/>
                <w:szCs w:val="24"/>
                <w:lang w:val="en-US"/>
              </w:rPr>
              <w:t>Cluster</w:t>
            </w:r>
          </w:p>
        </w:tc>
      </w:tr>
      <w:tr w:rsidR="00234488" w:rsidRPr="004638F6" w14:paraId="3F98BB5D" w14:textId="77777777" w:rsidTr="008678E9">
        <w:trPr>
          <w:trHeight w:val="524"/>
        </w:trPr>
        <w:tc>
          <w:tcPr>
            <w:tcW w:w="384" w:type="pct"/>
            <w:tcBorders>
              <w:top w:val="single" w:sz="24"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79886AC3"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S1</w:t>
            </w:r>
          </w:p>
        </w:tc>
        <w:tc>
          <w:tcPr>
            <w:tcW w:w="369" w:type="pct"/>
            <w:tcBorders>
              <w:top w:val="single" w:sz="24"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0174B98C"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5</w:t>
            </w:r>
          </w:p>
        </w:tc>
        <w:tc>
          <w:tcPr>
            <w:tcW w:w="520" w:type="pct"/>
            <w:tcBorders>
              <w:top w:val="single" w:sz="24"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75FEE954"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10</w:t>
            </w:r>
          </w:p>
        </w:tc>
        <w:tc>
          <w:tcPr>
            <w:tcW w:w="466" w:type="pct"/>
            <w:tcBorders>
              <w:top w:val="single" w:sz="24"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4F4A2192"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466" w:type="pct"/>
            <w:tcBorders>
              <w:top w:val="single" w:sz="24"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69F6AC30"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4</w:t>
            </w:r>
          </w:p>
        </w:tc>
        <w:tc>
          <w:tcPr>
            <w:tcW w:w="530" w:type="pct"/>
            <w:tcBorders>
              <w:top w:val="single" w:sz="24"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37389896"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64</w:t>
            </w:r>
          </w:p>
        </w:tc>
        <w:tc>
          <w:tcPr>
            <w:tcW w:w="2266" w:type="pct"/>
            <w:tcBorders>
              <w:top w:val="single" w:sz="24"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11428298"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Min(1,2,3)=1</w:t>
            </w:r>
          </w:p>
        </w:tc>
      </w:tr>
      <w:tr w:rsidR="00234488" w:rsidRPr="004638F6" w14:paraId="1DB87C74" w14:textId="77777777" w:rsidTr="008678E9">
        <w:trPr>
          <w:trHeight w:val="469"/>
        </w:trPr>
        <w:tc>
          <w:tcPr>
            <w:tcW w:w="384"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6158B6D3"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S2</w:t>
            </w:r>
          </w:p>
        </w:tc>
        <w:tc>
          <w:tcPr>
            <w:tcW w:w="369"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236AA6E7"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w:t>
            </w:r>
          </w:p>
        </w:tc>
        <w:tc>
          <w:tcPr>
            <w:tcW w:w="520"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4D91B51F"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8</w:t>
            </w:r>
          </w:p>
        </w:tc>
        <w:tc>
          <w:tcPr>
            <w:tcW w:w="4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69DE51DB"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9</w:t>
            </w:r>
          </w:p>
        </w:tc>
        <w:tc>
          <w:tcPr>
            <w:tcW w:w="4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10F73878"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9</w:t>
            </w:r>
          </w:p>
        </w:tc>
        <w:tc>
          <w:tcPr>
            <w:tcW w:w="530"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773E1B5F"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81</w:t>
            </w:r>
          </w:p>
        </w:tc>
        <w:tc>
          <w:tcPr>
            <w:tcW w:w="22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24AD0C2A"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Min(1,2,3)=1</w:t>
            </w:r>
          </w:p>
        </w:tc>
      </w:tr>
      <w:tr w:rsidR="00234488" w:rsidRPr="004638F6" w14:paraId="5B76F44A" w14:textId="77777777" w:rsidTr="008678E9">
        <w:trPr>
          <w:trHeight w:val="478"/>
        </w:trPr>
        <w:tc>
          <w:tcPr>
            <w:tcW w:w="384"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498B35C6"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S3</w:t>
            </w:r>
          </w:p>
        </w:tc>
        <w:tc>
          <w:tcPr>
            <w:tcW w:w="369"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7C9AB947"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4</w:t>
            </w:r>
          </w:p>
        </w:tc>
        <w:tc>
          <w:tcPr>
            <w:tcW w:w="520"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56C2DC84"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5</w:t>
            </w:r>
          </w:p>
        </w:tc>
        <w:tc>
          <w:tcPr>
            <w:tcW w:w="4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0C929A62"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36</w:t>
            </w:r>
          </w:p>
        </w:tc>
        <w:tc>
          <w:tcPr>
            <w:tcW w:w="4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6F3960B0"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64</w:t>
            </w:r>
          </w:p>
        </w:tc>
        <w:tc>
          <w:tcPr>
            <w:tcW w:w="530"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073F3DE5"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196</w:t>
            </w:r>
          </w:p>
        </w:tc>
        <w:tc>
          <w:tcPr>
            <w:tcW w:w="22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20363AB5"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Min(1,2,3)=1</w:t>
            </w:r>
          </w:p>
        </w:tc>
      </w:tr>
      <w:tr w:rsidR="00234488" w:rsidRPr="004638F6" w14:paraId="4D7AA9C8" w14:textId="77777777" w:rsidTr="008678E9">
        <w:trPr>
          <w:trHeight w:val="351"/>
        </w:trPr>
        <w:tc>
          <w:tcPr>
            <w:tcW w:w="384"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7D86A01C"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S4</w:t>
            </w:r>
          </w:p>
        </w:tc>
        <w:tc>
          <w:tcPr>
            <w:tcW w:w="369"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30B93B39"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7</w:t>
            </w:r>
          </w:p>
        </w:tc>
        <w:tc>
          <w:tcPr>
            <w:tcW w:w="520"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4D21C6A8"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10</w:t>
            </w:r>
          </w:p>
        </w:tc>
        <w:tc>
          <w:tcPr>
            <w:tcW w:w="4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23CF09C7"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4</w:t>
            </w:r>
          </w:p>
        </w:tc>
        <w:tc>
          <w:tcPr>
            <w:tcW w:w="4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58B6DC9A"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530"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7A39DA75"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36</w:t>
            </w:r>
          </w:p>
        </w:tc>
        <w:tc>
          <w:tcPr>
            <w:tcW w:w="22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187EA488"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Min(1,2,3)=2</w:t>
            </w:r>
          </w:p>
        </w:tc>
      </w:tr>
      <w:tr w:rsidR="00234488" w:rsidRPr="004638F6" w14:paraId="2800B30A" w14:textId="77777777" w:rsidTr="008678E9">
        <w:trPr>
          <w:trHeight w:val="433"/>
        </w:trPr>
        <w:tc>
          <w:tcPr>
            <w:tcW w:w="384"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75D03638"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S5</w:t>
            </w:r>
          </w:p>
        </w:tc>
        <w:tc>
          <w:tcPr>
            <w:tcW w:w="369"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4FBCF702"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8</w:t>
            </w:r>
          </w:p>
        </w:tc>
        <w:tc>
          <w:tcPr>
            <w:tcW w:w="520"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1F5CDA86"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12</w:t>
            </w:r>
          </w:p>
        </w:tc>
        <w:tc>
          <w:tcPr>
            <w:tcW w:w="4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48381581"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25</w:t>
            </w:r>
          </w:p>
        </w:tc>
        <w:tc>
          <w:tcPr>
            <w:tcW w:w="4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2A9DD300"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9</w:t>
            </w:r>
          </w:p>
        </w:tc>
        <w:tc>
          <w:tcPr>
            <w:tcW w:w="530"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03B47860"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25</w:t>
            </w:r>
          </w:p>
        </w:tc>
        <w:tc>
          <w:tcPr>
            <w:tcW w:w="22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3D7AB864"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Min(1,2,3)=2</w:t>
            </w:r>
          </w:p>
        </w:tc>
      </w:tr>
      <w:tr w:rsidR="00234488" w:rsidRPr="004638F6" w14:paraId="1AF5EE54" w14:textId="77777777" w:rsidTr="008678E9">
        <w:trPr>
          <w:trHeight w:val="479"/>
        </w:trPr>
        <w:tc>
          <w:tcPr>
            <w:tcW w:w="384"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3DE150E3"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S6</w:t>
            </w:r>
          </w:p>
        </w:tc>
        <w:tc>
          <w:tcPr>
            <w:tcW w:w="369"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07E8EE88"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10</w:t>
            </w:r>
          </w:p>
        </w:tc>
        <w:tc>
          <w:tcPr>
            <w:tcW w:w="520"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0E1397A0"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9</w:t>
            </w:r>
          </w:p>
        </w:tc>
        <w:tc>
          <w:tcPr>
            <w:tcW w:w="4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20AC7BCA"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36</w:t>
            </w:r>
          </w:p>
        </w:tc>
        <w:tc>
          <w:tcPr>
            <w:tcW w:w="4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1415C3BC"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16</w:t>
            </w:r>
          </w:p>
        </w:tc>
        <w:tc>
          <w:tcPr>
            <w:tcW w:w="530"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2202C47D"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16</w:t>
            </w:r>
          </w:p>
        </w:tc>
        <w:tc>
          <w:tcPr>
            <w:tcW w:w="22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5F38A3EF"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Min(1,2,3)=3</w:t>
            </w:r>
          </w:p>
        </w:tc>
      </w:tr>
      <w:tr w:rsidR="00234488" w:rsidRPr="004638F6" w14:paraId="66C93E0F" w14:textId="77777777" w:rsidTr="008678E9">
        <w:trPr>
          <w:trHeight w:val="362"/>
        </w:trPr>
        <w:tc>
          <w:tcPr>
            <w:tcW w:w="384"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67C4D292"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S7</w:t>
            </w:r>
          </w:p>
        </w:tc>
        <w:tc>
          <w:tcPr>
            <w:tcW w:w="369"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04CF24E0"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12</w:t>
            </w:r>
          </w:p>
        </w:tc>
        <w:tc>
          <w:tcPr>
            <w:tcW w:w="520"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19C66631"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11</w:t>
            </w:r>
          </w:p>
        </w:tc>
        <w:tc>
          <w:tcPr>
            <w:tcW w:w="4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6B4B1DD8"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64</w:t>
            </w:r>
          </w:p>
        </w:tc>
        <w:tc>
          <w:tcPr>
            <w:tcW w:w="4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3BC4E294"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36</w:t>
            </w:r>
          </w:p>
        </w:tc>
        <w:tc>
          <w:tcPr>
            <w:tcW w:w="530"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0B350C07"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0</w:t>
            </w:r>
          </w:p>
        </w:tc>
        <w:tc>
          <w:tcPr>
            <w:tcW w:w="2266" w:type="pct"/>
            <w:tcBorders>
              <w:top w:val="single" w:sz="8" w:space="0" w:color="FFFFFF"/>
              <w:left w:val="single" w:sz="8" w:space="0" w:color="FFFFFF"/>
              <w:bottom w:val="single" w:sz="8" w:space="0" w:color="FFFFFF"/>
              <w:right w:val="single" w:sz="8" w:space="0" w:color="FFFFFF"/>
            </w:tcBorders>
            <w:shd w:val="clear" w:color="auto" w:fill="CFE1EE"/>
            <w:tcMar>
              <w:top w:w="72" w:type="dxa"/>
              <w:left w:w="144" w:type="dxa"/>
              <w:bottom w:w="72" w:type="dxa"/>
              <w:right w:w="144" w:type="dxa"/>
            </w:tcMar>
            <w:hideMark/>
          </w:tcPr>
          <w:p w14:paraId="0D1B2E3B"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Min(1,2,3)=3</w:t>
            </w:r>
          </w:p>
        </w:tc>
      </w:tr>
      <w:tr w:rsidR="00234488" w:rsidRPr="004638F6" w14:paraId="61F3C5CD" w14:textId="77777777" w:rsidTr="008678E9">
        <w:trPr>
          <w:trHeight w:val="445"/>
        </w:trPr>
        <w:tc>
          <w:tcPr>
            <w:tcW w:w="384"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515EC13B"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S8</w:t>
            </w:r>
          </w:p>
        </w:tc>
        <w:tc>
          <w:tcPr>
            <w:tcW w:w="369"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3B27D0F8"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4</w:t>
            </w:r>
          </w:p>
        </w:tc>
        <w:tc>
          <w:tcPr>
            <w:tcW w:w="520"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0188A073"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6</w:t>
            </w:r>
          </w:p>
        </w:tc>
        <w:tc>
          <w:tcPr>
            <w:tcW w:w="4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718013E5"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25</w:t>
            </w:r>
          </w:p>
        </w:tc>
        <w:tc>
          <w:tcPr>
            <w:tcW w:w="4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59883A44"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49</w:t>
            </w:r>
          </w:p>
        </w:tc>
        <w:tc>
          <w:tcPr>
            <w:tcW w:w="530"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5A3034AB"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169</w:t>
            </w:r>
          </w:p>
        </w:tc>
        <w:tc>
          <w:tcPr>
            <w:tcW w:w="2266" w:type="pct"/>
            <w:tcBorders>
              <w:top w:val="single" w:sz="8" w:space="0" w:color="FFFFFF"/>
              <w:left w:val="single" w:sz="8" w:space="0" w:color="FFFFFF"/>
              <w:bottom w:val="single" w:sz="8" w:space="0" w:color="FFFFFF"/>
              <w:right w:val="single" w:sz="8" w:space="0" w:color="FFFFFF"/>
            </w:tcBorders>
            <w:shd w:val="clear" w:color="auto" w:fill="E9F1F7"/>
            <w:tcMar>
              <w:top w:w="72" w:type="dxa"/>
              <w:left w:w="144" w:type="dxa"/>
              <w:bottom w:w="72" w:type="dxa"/>
              <w:right w:w="144" w:type="dxa"/>
            </w:tcMar>
            <w:hideMark/>
          </w:tcPr>
          <w:p w14:paraId="06616887" w14:textId="77777777" w:rsidR="009864C0" w:rsidRPr="004638F6" w:rsidRDefault="00B4512E"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lang w:val="en-US"/>
              </w:rPr>
              <w:t>Min(1,2,3)=1</w:t>
            </w:r>
          </w:p>
        </w:tc>
      </w:tr>
    </w:tbl>
    <w:p w14:paraId="5FF8439B" w14:textId="77777777" w:rsidR="008678E9" w:rsidRPr="004638F6" w:rsidRDefault="008678E9" w:rsidP="00213126">
      <w:pPr>
        <w:spacing w:line="360" w:lineRule="auto"/>
        <w:jc w:val="both"/>
        <w:rPr>
          <w:rFonts w:ascii="Times New Roman" w:hAnsi="Times New Roman" w:cs="Times New Roman"/>
          <w:sz w:val="24"/>
          <w:szCs w:val="24"/>
        </w:rPr>
      </w:pPr>
    </w:p>
    <w:p w14:paraId="52466DFE" w14:textId="77777777" w:rsidR="009864C0" w:rsidRPr="004638F6" w:rsidRDefault="00B4512E" w:rsidP="00213126">
      <w:pPr>
        <w:spacing w:line="360" w:lineRule="auto"/>
        <w:ind w:left="720"/>
        <w:jc w:val="both"/>
        <w:rPr>
          <w:rFonts w:ascii="Times New Roman" w:hAnsi="Times New Roman" w:cs="Times New Roman"/>
          <w:sz w:val="24"/>
          <w:szCs w:val="24"/>
        </w:rPr>
      </w:pPr>
      <w:r w:rsidRPr="004638F6">
        <w:rPr>
          <w:rFonts w:ascii="Times New Roman" w:hAnsi="Times New Roman" w:cs="Times New Roman"/>
          <w:sz w:val="24"/>
          <w:szCs w:val="24"/>
          <w:lang w:val="en-US"/>
        </w:rPr>
        <w:t>Cluster 1</w:t>
      </w:r>
      <w:r w:rsidRPr="004638F6">
        <w:rPr>
          <w:rFonts w:ascii="Times New Roman" w:hAnsi="Times New Roman" w:cs="Times New Roman"/>
          <w:sz w:val="24"/>
          <w:szCs w:val="24"/>
          <w:lang w:val="en-US"/>
        </w:rPr>
        <w:tab/>
        <w:t>Cluster 2</w:t>
      </w:r>
      <w:r w:rsidRPr="004638F6">
        <w:rPr>
          <w:rFonts w:ascii="Times New Roman" w:hAnsi="Times New Roman" w:cs="Times New Roman"/>
          <w:sz w:val="24"/>
          <w:szCs w:val="24"/>
          <w:lang w:val="en-US"/>
        </w:rPr>
        <w:tab/>
        <w:t>Cluster3</w:t>
      </w:r>
    </w:p>
    <w:p w14:paraId="72F69D8F" w14:textId="77777777" w:rsidR="009864C0" w:rsidRPr="004638F6" w:rsidRDefault="00B4512E" w:rsidP="00213126">
      <w:pPr>
        <w:spacing w:line="360" w:lineRule="auto"/>
        <w:ind w:left="720"/>
        <w:jc w:val="both"/>
        <w:rPr>
          <w:rFonts w:ascii="Times New Roman" w:hAnsi="Times New Roman" w:cs="Times New Roman"/>
          <w:sz w:val="24"/>
          <w:szCs w:val="24"/>
        </w:rPr>
      </w:pPr>
      <w:r w:rsidRPr="004638F6">
        <w:rPr>
          <w:rFonts w:ascii="Times New Roman" w:hAnsi="Times New Roman" w:cs="Times New Roman"/>
          <w:sz w:val="24"/>
          <w:szCs w:val="24"/>
          <w:lang w:val="en-US"/>
        </w:rPr>
        <w:t>(5,10)</w:t>
      </w:r>
      <w:r w:rsidRPr="004638F6">
        <w:rPr>
          <w:rFonts w:ascii="Times New Roman" w:hAnsi="Times New Roman" w:cs="Times New Roman"/>
          <w:sz w:val="24"/>
          <w:szCs w:val="24"/>
          <w:lang w:val="en-US"/>
        </w:rPr>
        <w:tab/>
      </w:r>
      <w:r w:rsidRPr="004638F6">
        <w:rPr>
          <w:rFonts w:ascii="Times New Roman" w:hAnsi="Times New Roman" w:cs="Times New Roman"/>
          <w:sz w:val="24"/>
          <w:szCs w:val="24"/>
          <w:lang w:val="en-US"/>
        </w:rPr>
        <w:tab/>
        <w:t>(7,10)</w:t>
      </w:r>
      <w:r w:rsidRPr="004638F6">
        <w:rPr>
          <w:rFonts w:ascii="Times New Roman" w:hAnsi="Times New Roman" w:cs="Times New Roman"/>
          <w:sz w:val="24"/>
          <w:szCs w:val="24"/>
          <w:lang w:val="en-US"/>
        </w:rPr>
        <w:tab/>
      </w:r>
      <w:r w:rsidRPr="004638F6">
        <w:rPr>
          <w:rFonts w:ascii="Times New Roman" w:hAnsi="Times New Roman" w:cs="Times New Roman"/>
          <w:sz w:val="24"/>
          <w:szCs w:val="24"/>
          <w:lang w:val="en-US"/>
        </w:rPr>
        <w:tab/>
        <w:t>(10,9)</w:t>
      </w:r>
    </w:p>
    <w:p w14:paraId="7A07738D" w14:textId="77777777" w:rsidR="009864C0" w:rsidRPr="004638F6" w:rsidRDefault="00B4512E" w:rsidP="00213126">
      <w:pPr>
        <w:spacing w:line="360" w:lineRule="auto"/>
        <w:ind w:left="720"/>
        <w:jc w:val="both"/>
        <w:rPr>
          <w:rFonts w:ascii="Times New Roman" w:hAnsi="Times New Roman" w:cs="Times New Roman"/>
          <w:sz w:val="24"/>
          <w:szCs w:val="24"/>
        </w:rPr>
      </w:pPr>
      <w:r w:rsidRPr="004638F6">
        <w:rPr>
          <w:rFonts w:ascii="Times New Roman" w:hAnsi="Times New Roman" w:cs="Times New Roman"/>
          <w:sz w:val="24"/>
          <w:szCs w:val="24"/>
          <w:lang w:val="en-US"/>
        </w:rPr>
        <w:t>(6,8)</w:t>
      </w:r>
      <w:r w:rsidRPr="004638F6">
        <w:rPr>
          <w:rFonts w:ascii="Times New Roman" w:hAnsi="Times New Roman" w:cs="Times New Roman"/>
          <w:sz w:val="24"/>
          <w:szCs w:val="24"/>
          <w:lang w:val="en-US"/>
        </w:rPr>
        <w:tab/>
      </w:r>
      <w:r w:rsidRPr="004638F6">
        <w:rPr>
          <w:rFonts w:ascii="Times New Roman" w:hAnsi="Times New Roman" w:cs="Times New Roman"/>
          <w:sz w:val="24"/>
          <w:szCs w:val="24"/>
          <w:lang w:val="en-US"/>
        </w:rPr>
        <w:tab/>
        <w:t>(8,12)</w:t>
      </w:r>
      <w:r w:rsidRPr="004638F6">
        <w:rPr>
          <w:rFonts w:ascii="Times New Roman" w:hAnsi="Times New Roman" w:cs="Times New Roman"/>
          <w:sz w:val="24"/>
          <w:szCs w:val="24"/>
          <w:lang w:val="en-US"/>
        </w:rPr>
        <w:tab/>
      </w:r>
      <w:r w:rsidRPr="004638F6">
        <w:rPr>
          <w:rFonts w:ascii="Times New Roman" w:hAnsi="Times New Roman" w:cs="Times New Roman"/>
          <w:sz w:val="24"/>
          <w:szCs w:val="24"/>
          <w:lang w:val="en-US"/>
        </w:rPr>
        <w:tab/>
        <w:t>(12,11)</w:t>
      </w:r>
    </w:p>
    <w:p w14:paraId="0AE8EB20" w14:textId="77777777" w:rsidR="009864C0" w:rsidRPr="004638F6" w:rsidRDefault="00B4512E" w:rsidP="00213126">
      <w:pPr>
        <w:spacing w:line="360" w:lineRule="auto"/>
        <w:ind w:left="720"/>
        <w:jc w:val="both"/>
        <w:rPr>
          <w:rFonts w:ascii="Times New Roman" w:hAnsi="Times New Roman" w:cs="Times New Roman"/>
          <w:sz w:val="24"/>
          <w:szCs w:val="24"/>
        </w:rPr>
      </w:pPr>
      <w:r w:rsidRPr="004638F6">
        <w:rPr>
          <w:rFonts w:ascii="Times New Roman" w:hAnsi="Times New Roman" w:cs="Times New Roman"/>
          <w:sz w:val="24"/>
          <w:szCs w:val="24"/>
          <w:lang w:val="en-US"/>
        </w:rPr>
        <w:t>(4,5)</w:t>
      </w:r>
    </w:p>
    <w:p w14:paraId="2490EAB1" w14:textId="77777777" w:rsidR="009864C0" w:rsidRPr="004638F6" w:rsidRDefault="00B4512E" w:rsidP="00213126">
      <w:pPr>
        <w:spacing w:line="360" w:lineRule="auto"/>
        <w:ind w:left="720"/>
        <w:jc w:val="both"/>
        <w:rPr>
          <w:rFonts w:ascii="Times New Roman" w:hAnsi="Times New Roman" w:cs="Times New Roman"/>
          <w:sz w:val="24"/>
          <w:szCs w:val="24"/>
        </w:rPr>
      </w:pPr>
      <w:r w:rsidRPr="004638F6">
        <w:rPr>
          <w:rFonts w:ascii="Times New Roman" w:hAnsi="Times New Roman" w:cs="Times New Roman"/>
          <w:sz w:val="24"/>
          <w:szCs w:val="24"/>
          <w:lang w:val="en-US"/>
        </w:rPr>
        <w:t>(4,6).</w:t>
      </w:r>
    </w:p>
    <w:p w14:paraId="66884763" w14:textId="77777777" w:rsidR="009864C0" w:rsidRDefault="00B4512E" w:rsidP="00213126">
      <w:pPr>
        <w:spacing w:line="360" w:lineRule="auto"/>
        <w:ind w:left="360"/>
        <w:jc w:val="both"/>
        <w:rPr>
          <w:rFonts w:ascii="Times New Roman" w:hAnsi="Times New Roman" w:cs="Times New Roman"/>
          <w:sz w:val="24"/>
          <w:szCs w:val="24"/>
          <w:lang w:val="en-US"/>
        </w:rPr>
      </w:pPr>
      <w:r w:rsidRPr="004638F6">
        <w:rPr>
          <w:rFonts w:ascii="Times New Roman" w:hAnsi="Times New Roman" w:cs="Times New Roman"/>
          <w:sz w:val="24"/>
          <w:szCs w:val="24"/>
          <w:lang w:val="en-US"/>
        </w:rPr>
        <w:lastRenderedPageBreak/>
        <w:t>This cluster formation is only for the 1</w:t>
      </w:r>
      <w:r w:rsidRPr="004638F6">
        <w:rPr>
          <w:rFonts w:ascii="Times New Roman" w:hAnsi="Times New Roman" w:cs="Times New Roman"/>
          <w:sz w:val="24"/>
          <w:szCs w:val="24"/>
          <w:vertAlign w:val="superscript"/>
          <w:lang w:val="en-US"/>
        </w:rPr>
        <w:t>st</w:t>
      </w:r>
      <w:r w:rsidRPr="004638F6">
        <w:rPr>
          <w:rFonts w:ascii="Times New Roman" w:hAnsi="Times New Roman" w:cs="Times New Roman"/>
          <w:sz w:val="24"/>
          <w:szCs w:val="24"/>
          <w:lang w:val="en-US"/>
        </w:rPr>
        <w:t xml:space="preserve"> iteration. Follow the steps until it converges.</w:t>
      </w:r>
    </w:p>
    <w:p w14:paraId="15279EEC" w14:textId="77777777" w:rsidR="008678E9" w:rsidRPr="008678E9" w:rsidRDefault="008678E9" w:rsidP="008678E9">
      <w:pPr>
        <w:spacing w:line="360" w:lineRule="auto"/>
        <w:ind w:left="360"/>
        <w:jc w:val="both"/>
        <w:rPr>
          <w:rFonts w:ascii="Times New Roman" w:hAnsi="Times New Roman" w:cs="Times New Roman"/>
          <w:b/>
          <w:sz w:val="24"/>
          <w:szCs w:val="24"/>
        </w:rPr>
      </w:pPr>
      <w:r w:rsidRPr="008678E9">
        <w:rPr>
          <w:rFonts w:ascii="Times New Roman" w:hAnsi="Times New Roman" w:cs="Times New Roman"/>
          <w:b/>
          <w:sz w:val="24"/>
          <w:szCs w:val="24"/>
        </w:rPr>
        <w:t xml:space="preserve">Discussion </w:t>
      </w:r>
    </w:p>
    <w:p w14:paraId="2C08842D" w14:textId="77777777" w:rsidR="008678E9" w:rsidRPr="008678E9" w:rsidRDefault="008678E9" w:rsidP="008678E9">
      <w:pPr>
        <w:spacing w:line="360" w:lineRule="auto"/>
        <w:ind w:left="360"/>
        <w:jc w:val="both"/>
        <w:rPr>
          <w:rFonts w:ascii="Times New Roman" w:hAnsi="Times New Roman" w:cs="Times New Roman"/>
          <w:sz w:val="24"/>
          <w:szCs w:val="24"/>
        </w:rPr>
      </w:pPr>
      <w:r w:rsidRPr="008678E9">
        <w:rPr>
          <w:rFonts w:ascii="Times New Roman" w:hAnsi="Times New Roman" w:cs="Times New Roman"/>
          <w:sz w:val="24"/>
          <w:szCs w:val="24"/>
        </w:rPr>
        <w:t>The chapter provides a comprehensive exploration of cluster analysis, focusing on its foundational concepts, measures of association, and specific techniques such as hierarchical and k-means clustering. Through the various examples and algorithms, sev</w:t>
      </w:r>
      <w:r>
        <w:rPr>
          <w:rFonts w:ascii="Times New Roman" w:hAnsi="Times New Roman" w:cs="Times New Roman"/>
          <w:sz w:val="24"/>
          <w:szCs w:val="24"/>
        </w:rPr>
        <w:t xml:space="preserve">eral important insights emerge: </w:t>
      </w:r>
      <w:r w:rsidRPr="008678E9">
        <w:rPr>
          <w:rFonts w:ascii="Times New Roman" w:hAnsi="Times New Roman" w:cs="Times New Roman"/>
          <w:sz w:val="24"/>
          <w:szCs w:val="24"/>
        </w:rPr>
        <w:t>Utility and Flexibility of Clustering: Clustering demonstrates its strength in uncovering hidden structures within datasets. Unlike supervised methods, its unsupervised nature allows researchers to identify naturally occurring groupings without prior assumptions about the number or structure of clusters.</w:t>
      </w:r>
    </w:p>
    <w:p w14:paraId="5DC36DEA" w14:textId="77777777" w:rsidR="008678E9" w:rsidRPr="008678E9" w:rsidRDefault="008678E9" w:rsidP="008678E9">
      <w:pPr>
        <w:spacing w:line="360" w:lineRule="auto"/>
        <w:ind w:left="360"/>
        <w:jc w:val="both"/>
        <w:rPr>
          <w:rFonts w:ascii="Times New Roman" w:hAnsi="Times New Roman" w:cs="Times New Roman"/>
          <w:sz w:val="24"/>
          <w:szCs w:val="24"/>
        </w:rPr>
      </w:pPr>
      <w:r w:rsidRPr="008678E9">
        <w:rPr>
          <w:rFonts w:ascii="Times New Roman" w:hAnsi="Times New Roman" w:cs="Times New Roman"/>
          <w:b/>
          <w:sz w:val="24"/>
          <w:szCs w:val="24"/>
        </w:rPr>
        <w:t>Hierarchical Clustering:</w:t>
      </w:r>
      <w:r w:rsidRPr="008678E9">
        <w:rPr>
          <w:rFonts w:ascii="Times New Roman" w:hAnsi="Times New Roman" w:cs="Times New Roman"/>
          <w:sz w:val="24"/>
          <w:szCs w:val="24"/>
        </w:rPr>
        <w:t xml:space="preserve"> The results from hierarchical clustering emphasize its utility in creating a nested hierarchy of clusters, as illustrated through the dendrograms and step-by-step agglomerative processes. The example demonstrates how the linkage method (e.g., single linkage) influences the distance measures and, consequently, the clustering results.</w:t>
      </w:r>
    </w:p>
    <w:p w14:paraId="2D5C935C" w14:textId="77777777" w:rsidR="008678E9" w:rsidRPr="008678E9" w:rsidRDefault="008678E9" w:rsidP="008678E9">
      <w:pPr>
        <w:spacing w:line="360" w:lineRule="auto"/>
        <w:ind w:left="360"/>
        <w:jc w:val="both"/>
        <w:rPr>
          <w:rFonts w:ascii="Times New Roman" w:hAnsi="Times New Roman" w:cs="Times New Roman"/>
          <w:sz w:val="24"/>
          <w:szCs w:val="24"/>
        </w:rPr>
      </w:pPr>
      <w:r w:rsidRPr="008678E9">
        <w:rPr>
          <w:rFonts w:ascii="Times New Roman" w:hAnsi="Times New Roman" w:cs="Times New Roman"/>
          <w:b/>
          <w:sz w:val="24"/>
          <w:szCs w:val="24"/>
        </w:rPr>
        <w:t>K-means Clustering:</w:t>
      </w:r>
      <w:r w:rsidRPr="008678E9">
        <w:rPr>
          <w:rFonts w:ascii="Times New Roman" w:hAnsi="Times New Roman" w:cs="Times New Roman"/>
          <w:sz w:val="24"/>
          <w:szCs w:val="24"/>
        </w:rPr>
        <w:t xml:space="preserve"> In contrast, k-means clustering offers a simpler approach by iteratively minimizing intra-cluster variance. The student data example effectively showcases how centroids shift and clusters evolve over iterations, emphasizing the importance of initial centroid selection and the choice of </w:t>
      </w:r>
      <w:r>
        <w:rPr>
          <w:rFonts w:ascii="Times New Roman" w:hAnsi="Times New Roman" w:cs="Times New Roman"/>
          <w:sz w:val="24"/>
          <w:szCs w:val="24"/>
        </w:rPr>
        <w:t>k</w:t>
      </w:r>
    </w:p>
    <w:p w14:paraId="538DF2BC" w14:textId="77777777" w:rsidR="008678E9" w:rsidRPr="008678E9" w:rsidRDefault="008678E9" w:rsidP="008678E9">
      <w:pPr>
        <w:spacing w:line="360" w:lineRule="auto"/>
        <w:ind w:left="360"/>
        <w:jc w:val="both"/>
        <w:rPr>
          <w:rFonts w:ascii="Times New Roman" w:hAnsi="Times New Roman" w:cs="Times New Roman"/>
          <w:b/>
          <w:sz w:val="24"/>
          <w:szCs w:val="24"/>
        </w:rPr>
      </w:pPr>
      <w:r w:rsidRPr="008678E9">
        <w:rPr>
          <w:rFonts w:ascii="Times New Roman" w:hAnsi="Times New Roman" w:cs="Times New Roman"/>
          <w:b/>
          <w:sz w:val="24"/>
          <w:szCs w:val="24"/>
        </w:rPr>
        <w:t>Conclusion</w:t>
      </w:r>
    </w:p>
    <w:p w14:paraId="07A5E6A0" w14:textId="77777777" w:rsidR="008678E9" w:rsidRPr="004638F6" w:rsidRDefault="008678E9" w:rsidP="008678E9">
      <w:pPr>
        <w:spacing w:line="360" w:lineRule="auto"/>
        <w:ind w:left="360"/>
        <w:jc w:val="both"/>
        <w:rPr>
          <w:rFonts w:ascii="Times New Roman" w:hAnsi="Times New Roman" w:cs="Times New Roman"/>
          <w:sz w:val="24"/>
          <w:szCs w:val="24"/>
        </w:rPr>
      </w:pPr>
      <w:r w:rsidRPr="008678E9">
        <w:rPr>
          <w:rFonts w:ascii="Times New Roman" w:hAnsi="Times New Roman" w:cs="Times New Roman"/>
          <w:sz w:val="24"/>
          <w:szCs w:val="24"/>
        </w:rPr>
        <w:t xml:space="preserve">This chapter underscores the critical role of cluster analysis in data exploration and pattern discovery. By delving into hierarchical and k-means clustering, the examples and theoretical discussions provide a robust understanding of how clusters are formed and interpreted. Each method has distinct advantages: hierarchical clustering excels in providing a global perspective of relationships, while k-means offers computational </w:t>
      </w:r>
      <w:r>
        <w:rPr>
          <w:rFonts w:ascii="Times New Roman" w:hAnsi="Times New Roman" w:cs="Times New Roman"/>
          <w:sz w:val="24"/>
          <w:szCs w:val="24"/>
        </w:rPr>
        <w:t>efficiency for larger datasets.</w:t>
      </w:r>
      <w:r w:rsidRPr="008678E9">
        <w:rPr>
          <w:rFonts w:ascii="Times New Roman" w:hAnsi="Times New Roman" w:cs="Times New Roman"/>
          <w:sz w:val="24"/>
          <w:szCs w:val="24"/>
        </w:rPr>
        <w:t>However, practical applications require careful consideration of methodological choices, including similarity measures, linkage criteria, and the number of clusters. Additionally, the results emphasize the importance of validating and interpreting clusters within the co</w:t>
      </w:r>
      <w:r>
        <w:rPr>
          <w:rFonts w:ascii="Times New Roman" w:hAnsi="Times New Roman" w:cs="Times New Roman"/>
          <w:sz w:val="24"/>
          <w:szCs w:val="24"/>
        </w:rPr>
        <w:t>ntext of the data's domain.</w:t>
      </w:r>
      <w:r w:rsidRPr="008678E9">
        <w:rPr>
          <w:rFonts w:ascii="Times New Roman" w:hAnsi="Times New Roman" w:cs="Times New Roman"/>
          <w:sz w:val="24"/>
          <w:szCs w:val="24"/>
        </w:rPr>
        <w:t xml:space="preserve">Future work in clustering could focus on hybrid methods that integrate hierarchical and partition-based approaches or explore advanced clustering techniques such as density-based or model-based methods </w:t>
      </w:r>
      <w:r w:rsidRPr="008678E9">
        <w:rPr>
          <w:rFonts w:ascii="Times New Roman" w:hAnsi="Times New Roman" w:cs="Times New Roman"/>
          <w:sz w:val="24"/>
          <w:szCs w:val="24"/>
        </w:rPr>
        <w:lastRenderedPageBreak/>
        <w:t>to handle complex and high-dimensional datasets. These advancements will further extend clustering's versatility and utility in modern data science.</w:t>
      </w:r>
    </w:p>
    <w:p w14:paraId="028D30D1" w14:textId="77777777" w:rsidR="00A67B31" w:rsidRPr="004638F6" w:rsidRDefault="00A67B31" w:rsidP="00A67B31">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Case Study</w:t>
      </w:r>
    </w:p>
    <w:p w14:paraId="7D96673D" w14:textId="77777777" w:rsidR="00A67B31" w:rsidRDefault="00A67B31" w:rsidP="00A67B31">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To illustrate the process of clustering we have considered a case study on Crime report for 50 states in USA. The dataset named as </w:t>
      </w:r>
      <w:r w:rsidRPr="004638F6">
        <w:rPr>
          <w:rFonts w:ascii="Times New Roman" w:hAnsi="Times New Roman" w:cs="Times New Roman"/>
          <w:i/>
          <w:sz w:val="24"/>
          <w:szCs w:val="24"/>
        </w:rPr>
        <w:t>“</w:t>
      </w:r>
      <w:proofErr w:type="spellStart"/>
      <w:r w:rsidRPr="004638F6">
        <w:rPr>
          <w:rFonts w:ascii="Times New Roman" w:hAnsi="Times New Roman" w:cs="Times New Roman"/>
          <w:i/>
          <w:sz w:val="24"/>
          <w:szCs w:val="24"/>
        </w:rPr>
        <w:t>USArrests</w:t>
      </w:r>
      <w:proofErr w:type="spellEnd"/>
      <w:r w:rsidRPr="004638F6">
        <w:rPr>
          <w:rFonts w:ascii="Times New Roman" w:hAnsi="Times New Roman" w:cs="Times New Roman"/>
          <w:i/>
          <w:sz w:val="24"/>
          <w:szCs w:val="24"/>
        </w:rPr>
        <w:t xml:space="preserve"> data file.csv” </w:t>
      </w:r>
      <w:r w:rsidRPr="004638F6">
        <w:rPr>
          <w:rFonts w:ascii="Times New Roman" w:hAnsi="Times New Roman" w:cs="Times New Roman"/>
          <w:sz w:val="24"/>
          <w:szCs w:val="24"/>
        </w:rPr>
        <w:t xml:space="preserve">describes four categories of reported crimes such Murder, Assault, </w:t>
      </w:r>
      <w:proofErr w:type="spellStart"/>
      <w:r w:rsidRPr="004638F6">
        <w:rPr>
          <w:rFonts w:ascii="Times New Roman" w:hAnsi="Times New Roman" w:cs="Times New Roman"/>
          <w:sz w:val="24"/>
          <w:szCs w:val="24"/>
        </w:rPr>
        <w:t>Urbanprop</w:t>
      </w:r>
      <w:proofErr w:type="spellEnd"/>
      <w:r w:rsidRPr="004638F6">
        <w:rPr>
          <w:rFonts w:ascii="Times New Roman" w:hAnsi="Times New Roman" w:cs="Times New Roman"/>
          <w:sz w:val="24"/>
          <w:szCs w:val="24"/>
        </w:rPr>
        <w:t xml:space="preserve"> and Rape. In the dataset state wise reported figure for all such crimes in a given period are mentioned. From the perspective of public governance it is required to identify the states that report alarming number of cases. Therefore the present problem entails an application of classification algorithm. To this end the current section demonstrates a step by step approach using K-Means Clustering algorithm. To carry out the analysis all the aforesaid categories of crimes are considered as features. The open source tool R studio is utilised for data analysis. The dataset is given with this chapter. </w:t>
      </w:r>
    </w:p>
    <w:p w14:paraId="0E037A8A" w14:textId="77777777" w:rsidR="00A67B31" w:rsidRPr="004638F6" w:rsidRDefault="00A67B31" w:rsidP="00213126">
      <w:pPr>
        <w:spacing w:line="360" w:lineRule="auto"/>
        <w:jc w:val="both"/>
        <w:rPr>
          <w:rFonts w:ascii="Times New Roman" w:hAnsi="Times New Roman" w:cs="Times New Roman"/>
          <w:sz w:val="24"/>
          <w:szCs w:val="24"/>
        </w:rPr>
      </w:pPr>
    </w:p>
    <w:p w14:paraId="3680AF6A" w14:textId="77777777" w:rsidR="006E18CA" w:rsidRPr="004638F6" w:rsidRDefault="006E18CA" w:rsidP="00213126">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R Script</w:t>
      </w:r>
    </w:p>
    <w:p w14:paraId="01D64097" w14:textId="77777777" w:rsidR="00077B01" w:rsidRPr="004638F6" w:rsidRDefault="00077B01" w:rsidP="00213126">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w:t>
      </w:r>
      <w:proofErr w:type="gramStart"/>
      <w:r w:rsidRPr="004638F6">
        <w:rPr>
          <w:rFonts w:ascii="Times New Roman" w:hAnsi="Times New Roman" w:cs="Times New Roman"/>
          <w:b/>
          <w:sz w:val="24"/>
          <w:szCs w:val="24"/>
        </w:rPr>
        <w:t>install.packages</w:t>
      </w:r>
      <w:proofErr w:type="gramEnd"/>
      <w:r w:rsidRPr="004638F6">
        <w:rPr>
          <w:rFonts w:ascii="Times New Roman" w:hAnsi="Times New Roman" w:cs="Times New Roman"/>
          <w:b/>
          <w:sz w:val="24"/>
          <w:szCs w:val="24"/>
        </w:rPr>
        <w:t>("cluster","factoextra","gridExtra")</w:t>
      </w:r>
    </w:p>
    <w:p w14:paraId="1378947C"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library(</w:t>
      </w:r>
      <w:proofErr w:type="gramStart"/>
      <w:r w:rsidRPr="004638F6">
        <w:rPr>
          <w:rFonts w:ascii="Times New Roman" w:hAnsi="Times New Roman" w:cs="Times New Roman"/>
          <w:sz w:val="24"/>
          <w:szCs w:val="24"/>
        </w:rPr>
        <w:t xml:space="preserve">cluster)   </w:t>
      </w:r>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"Attaching Library Function")</w:t>
      </w:r>
    </w:p>
    <w:p w14:paraId="13E5124C"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library(</w:t>
      </w:r>
      <w:proofErr w:type="spellStart"/>
      <w:r w:rsidRPr="004638F6">
        <w:rPr>
          <w:rFonts w:ascii="Times New Roman" w:hAnsi="Times New Roman" w:cs="Times New Roman"/>
          <w:sz w:val="24"/>
          <w:szCs w:val="24"/>
        </w:rPr>
        <w:t>factoextra</w:t>
      </w:r>
      <w:proofErr w:type="spellEnd"/>
      <w:r w:rsidRPr="004638F6">
        <w:rPr>
          <w:rFonts w:ascii="Times New Roman" w:hAnsi="Times New Roman" w:cs="Times New Roman"/>
          <w:sz w:val="24"/>
          <w:szCs w:val="24"/>
        </w:rPr>
        <w:t xml:space="preserve">) </w:t>
      </w:r>
      <w:proofErr w:type="gramStart"/>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"Attaching Library Function")</w:t>
      </w:r>
    </w:p>
    <w:p w14:paraId="55FBAF65"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library(</w:t>
      </w:r>
      <w:proofErr w:type="spellStart"/>
      <w:r w:rsidRPr="004638F6">
        <w:rPr>
          <w:rFonts w:ascii="Times New Roman" w:hAnsi="Times New Roman" w:cs="Times New Roman"/>
          <w:sz w:val="24"/>
          <w:szCs w:val="24"/>
        </w:rPr>
        <w:t>gridExtra</w:t>
      </w:r>
      <w:proofErr w:type="spellEnd"/>
      <w:r w:rsidRPr="004638F6">
        <w:rPr>
          <w:rFonts w:ascii="Times New Roman" w:hAnsi="Times New Roman" w:cs="Times New Roman"/>
          <w:sz w:val="24"/>
          <w:szCs w:val="24"/>
        </w:rPr>
        <w:t xml:space="preserve">) </w:t>
      </w:r>
      <w:proofErr w:type="gramStart"/>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"Attaching Library Function")</w:t>
      </w:r>
    </w:p>
    <w:p w14:paraId="3384A1F7"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data&lt;- </w:t>
      </w:r>
      <w:proofErr w:type="gramStart"/>
      <w:r w:rsidRPr="004638F6">
        <w:rPr>
          <w:rFonts w:ascii="Times New Roman" w:hAnsi="Times New Roman" w:cs="Times New Roman"/>
          <w:sz w:val="24"/>
          <w:szCs w:val="24"/>
        </w:rPr>
        <w:t>read.csv(</w:t>
      </w:r>
      <w:proofErr w:type="gramEnd"/>
      <w:r w:rsidRPr="004638F6">
        <w:rPr>
          <w:rFonts w:ascii="Times New Roman" w:hAnsi="Times New Roman" w:cs="Times New Roman"/>
          <w:sz w:val="24"/>
          <w:szCs w:val="24"/>
        </w:rPr>
        <w:t xml:space="preserve">"F:/PhD_Sayan/sayan/USArrests data </w:t>
      </w:r>
      <w:proofErr w:type="spellStart"/>
      <w:r w:rsidRPr="004638F6">
        <w:rPr>
          <w:rFonts w:ascii="Times New Roman" w:hAnsi="Times New Roman" w:cs="Times New Roman"/>
          <w:sz w:val="24"/>
          <w:szCs w:val="24"/>
        </w:rPr>
        <w:t>file.csv</w:t>
      </w:r>
      <w:proofErr w:type="gramStart"/>
      <w:r w:rsidRPr="004638F6">
        <w:rPr>
          <w:rFonts w:ascii="Times New Roman" w:hAnsi="Times New Roman" w:cs="Times New Roman"/>
          <w:sz w:val="24"/>
          <w:szCs w:val="24"/>
        </w:rPr>
        <w:t>",header</w:t>
      </w:r>
      <w:proofErr w:type="spellEnd"/>
      <w:proofErr w:type="gramEnd"/>
      <w:r w:rsidRPr="004638F6">
        <w:rPr>
          <w:rFonts w:ascii="Times New Roman" w:hAnsi="Times New Roman" w:cs="Times New Roman"/>
          <w:sz w:val="24"/>
          <w:szCs w:val="24"/>
        </w:rPr>
        <w:t xml:space="preserve"> = TRUE) </w:t>
      </w:r>
      <w:r w:rsidRPr="004638F6">
        <w:rPr>
          <w:rFonts w:ascii="Times New Roman" w:hAnsi="Times New Roman" w:cs="Times New Roman"/>
          <w:b/>
          <w:sz w:val="24"/>
          <w:szCs w:val="24"/>
        </w:rPr>
        <w:t xml:space="preserve"># Importing the </w:t>
      </w:r>
      <w:proofErr w:type="spellStart"/>
      <w:r w:rsidRPr="004638F6">
        <w:rPr>
          <w:rFonts w:ascii="Times New Roman" w:hAnsi="Times New Roman" w:cs="Times New Roman"/>
          <w:b/>
          <w:sz w:val="24"/>
          <w:szCs w:val="24"/>
        </w:rPr>
        <w:t>Us_Arrest</w:t>
      </w:r>
      <w:proofErr w:type="spellEnd"/>
      <w:r w:rsidRPr="004638F6">
        <w:rPr>
          <w:rFonts w:ascii="Times New Roman" w:hAnsi="Times New Roman" w:cs="Times New Roman"/>
          <w:b/>
          <w:sz w:val="24"/>
          <w:szCs w:val="24"/>
        </w:rPr>
        <w:t xml:space="preserve"> data file &amp; assigned in data variable</w:t>
      </w:r>
    </w:p>
    <w:p w14:paraId="02464645"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View(</w:t>
      </w:r>
      <w:proofErr w:type="gramStart"/>
      <w:r w:rsidRPr="004638F6">
        <w:rPr>
          <w:rFonts w:ascii="Times New Roman" w:hAnsi="Times New Roman" w:cs="Times New Roman"/>
          <w:sz w:val="24"/>
          <w:szCs w:val="24"/>
        </w:rPr>
        <w:t xml:space="preserve">data)   </w:t>
      </w:r>
      <w:proofErr w:type="gramEnd"/>
      <w:r w:rsidRPr="004638F6">
        <w:rPr>
          <w:rFonts w:ascii="Times New Roman" w:hAnsi="Times New Roman" w:cs="Times New Roman"/>
          <w:b/>
          <w:sz w:val="24"/>
          <w:szCs w:val="24"/>
        </w:rPr>
        <w:t># View the Data</w:t>
      </w:r>
    </w:p>
    <w:p w14:paraId="5D0267C2"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df1 &lt;- </w:t>
      </w:r>
      <w:proofErr w:type="spellStart"/>
      <w:proofErr w:type="gramStart"/>
      <w:r w:rsidRPr="004638F6">
        <w:rPr>
          <w:rFonts w:ascii="Times New Roman" w:hAnsi="Times New Roman" w:cs="Times New Roman"/>
          <w:sz w:val="24"/>
          <w:szCs w:val="24"/>
        </w:rPr>
        <w:t>data.frame</w:t>
      </w:r>
      <w:proofErr w:type="spellEnd"/>
      <w:proofErr w:type="gramEnd"/>
      <w:r w:rsidRPr="004638F6">
        <w:rPr>
          <w:rFonts w:ascii="Times New Roman" w:hAnsi="Times New Roman" w:cs="Times New Roman"/>
          <w:sz w:val="24"/>
          <w:szCs w:val="24"/>
        </w:rPr>
        <w:t>(</w:t>
      </w:r>
      <w:proofErr w:type="gramStart"/>
      <w:r w:rsidRPr="004638F6">
        <w:rPr>
          <w:rFonts w:ascii="Times New Roman" w:hAnsi="Times New Roman" w:cs="Times New Roman"/>
          <w:sz w:val="24"/>
          <w:szCs w:val="24"/>
        </w:rPr>
        <w:t>data[</w:t>
      </w:r>
      <w:proofErr w:type="gramEnd"/>
      <w:r w:rsidRPr="004638F6">
        <w:rPr>
          <w:rFonts w:ascii="Times New Roman" w:hAnsi="Times New Roman" w:cs="Times New Roman"/>
          <w:sz w:val="24"/>
          <w:szCs w:val="24"/>
        </w:rPr>
        <w:t xml:space="preserve">,-1], </w:t>
      </w:r>
      <w:proofErr w:type="spellStart"/>
      <w:proofErr w:type="gramStart"/>
      <w:r w:rsidRPr="004638F6">
        <w:rPr>
          <w:rFonts w:ascii="Times New Roman" w:hAnsi="Times New Roman" w:cs="Times New Roman"/>
          <w:sz w:val="24"/>
          <w:szCs w:val="24"/>
        </w:rPr>
        <w:t>row.names</w:t>
      </w:r>
      <w:proofErr w:type="spellEnd"/>
      <w:proofErr w:type="gramEnd"/>
      <w:r w:rsidRPr="004638F6">
        <w:rPr>
          <w:rFonts w:ascii="Times New Roman" w:hAnsi="Times New Roman" w:cs="Times New Roman"/>
          <w:sz w:val="24"/>
          <w:szCs w:val="24"/>
        </w:rPr>
        <w:t xml:space="preserve"> = </w:t>
      </w:r>
      <w:proofErr w:type="gramStart"/>
      <w:r w:rsidRPr="004638F6">
        <w:rPr>
          <w:rFonts w:ascii="Times New Roman" w:hAnsi="Times New Roman" w:cs="Times New Roman"/>
          <w:sz w:val="24"/>
          <w:szCs w:val="24"/>
        </w:rPr>
        <w:t>data[</w:t>
      </w:r>
      <w:proofErr w:type="gramEnd"/>
      <w:r w:rsidRPr="004638F6">
        <w:rPr>
          <w:rFonts w:ascii="Times New Roman" w:hAnsi="Times New Roman" w:cs="Times New Roman"/>
          <w:sz w:val="24"/>
          <w:szCs w:val="24"/>
        </w:rPr>
        <w:t>,1</w:t>
      </w:r>
      <w:proofErr w:type="gramStart"/>
      <w:r w:rsidRPr="004638F6">
        <w:rPr>
          <w:rFonts w:ascii="Times New Roman" w:hAnsi="Times New Roman" w:cs="Times New Roman"/>
          <w:sz w:val="24"/>
          <w:szCs w:val="24"/>
        </w:rPr>
        <w:t>])</w:t>
      </w:r>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 xml:space="preserve"> Convert into </w:t>
      </w:r>
      <w:proofErr w:type="spellStart"/>
      <w:r w:rsidRPr="004638F6">
        <w:rPr>
          <w:rFonts w:ascii="Times New Roman" w:hAnsi="Times New Roman" w:cs="Times New Roman"/>
          <w:b/>
          <w:sz w:val="24"/>
          <w:szCs w:val="24"/>
        </w:rPr>
        <w:t>Dataframe</w:t>
      </w:r>
      <w:proofErr w:type="spellEnd"/>
    </w:p>
    <w:p w14:paraId="40535B24"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View(df1) </w:t>
      </w:r>
    </w:p>
    <w:p w14:paraId="58DC4081" w14:textId="77777777" w:rsidR="00077B01" w:rsidRPr="004638F6" w:rsidRDefault="00077B01" w:rsidP="00213126">
      <w:pPr>
        <w:spacing w:line="360" w:lineRule="auto"/>
        <w:jc w:val="both"/>
        <w:rPr>
          <w:rFonts w:ascii="Times New Roman" w:hAnsi="Times New Roman" w:cs="Times New Roman"/>
          <w:sz w:val="24"/>
          <w:szCs w:val="24"/>
        </w:rPr>
      </w:pPr>
      <w:proofErr w:type="spellStart"/>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&lt;- scale(df1) # scales the columns of a numeric matrix. </w:t>
      </w:r>
    </w:p>
    <w:p w14:paraId="14A37932"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head(</w:t>
      </w:r>
      <w:proofErr w:type="spellStart"/>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w:t>
      </w:r>
      <w:r w:rsidRPr="004638F6">
        <w:rPr>
          <w:rFonts w:ascii="Times New Roman" w:hAnsi="Times New Roman" w:cs="Times New Roman"/>
          <w:b/>
          <w:sz w:val="24"/>
          <w:szCs w:val="24"/>
        </w:rPr>
        <w:t># To see the 1st 6 Observation</w:t>
      </w:r>
    </w:p>
    <w:p w14:paraId="5E6D2EF5" w14:textId="77777777" w:rsidR="00077B01" w:rsidRPr="004638F6" w:rsidRDefault="00077B01" w:rsidP="00213126">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 xml:space="preserve"># Initially Starting with 2 cluster </w:t>
      </w:r>
    </w:p>
    <w:p w14:paraId="1DAF44E6" w14:textId="77777777" w:rsidR="00077B01" w:rsidRPr="004638F6" w:rsidRDefault="00077B01" w:rsidP="00213126">
      <w:pPr>
        <w:spacing w:line="360" w:lineRule="auto"/>
        <w:jc w:val="both"/>
        <w:rPr>
          <w:rFonts w:ascii="Times New Roman" w:hAnsi="Times New Roman" w:cs="Times New Roman"/>
          <w:b/>
          <w:sz w:val="24"/>
          <w:szCs w:val="24"/>
        </w:rPr>
      </w:pPr>
      <w:r w:rsidRPr="004638F6">
        <w:rPr>
          <w:rFonts w:ascii="Times New Roman" w:hAnsi="Times New Roman" w:cs="Times New Roman"/>
          <w:sz w:val="24"/>
          <w:szCs w:val="24"/>
        </w:rPr>
        <w:lastRenderedPageBreak/>
        <w:t xml:space="preserve">kmeans1 &lt;- </w:t>
      </w:r>
      <w:proofErr w:type="spellStart"/>
      <w:proofErr w:type="gramStart"/>
      <w:r w:rsidRPr="004638F6">
        <w:rPr>
          <w:rFonts w:ascii="Times New Roman" w:hAnsi="Times New Roman" w:cs="Times New Roman"/>
          <w:sz w:val="24"/>
          <w:szCs w:val="24"/>
        </w:rPr>
        <w:t>kmeans</w:t>
      </w:r>
      <w:proofErr w:type="spellEnd"/>
      <w:r w:rsidRPr="004638F6">
        <w:rPr>
          <w:rFonts w:ascii="Times New Roman" w:hAnsi="Times New Roman" w:cs="Times New Roman"/>
          <w:sz w:val="24"/>
          <w:szCs w:val="24"/>
        </w:rPr>
        <w:t>(</w:t>
      </w:r>
      <w:proofErr w:type="spellStart"/>
      <w:proofErr w:type="gramEnd"/>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w:t>
      </w:r>
      <w:proofErr w:type="spellStart"/>
      <w:r w:rsidRPr="004638F6">
        <w:rPr>
          <w:rFonts w:ascii="Times New Roman" w:hAnsi="Times New Roman" w:cs="Times New Roman"/>
          <w:sz w:val="24"/>
          <w:szCs w:val="24"/>
        </w:rPr>
        <w:t>centers</w:t>
      </w:r>
      <w:proofErr w:type="spellEnd"/>
      <w:r w:rsidRPr="004638F6">
        <w:rPr>
          <w:rFonts w:ascii="Times New Roman" w:hAnsi="Times New Roman" w:cs="Times New Roman"/>
          <w:sz w:val="24"/>
          <w:szCs w:val="24"/>
        </w:rPr>
        <w:t xml:space="preserve"> = 2, iter.max = </w:t>
      </w:r>
      <w:proofErr w:type="gramStart"/>
      <w:r w:rsidRPr="004638F6">
        <w:rPr>
          <w:rFonts w:ascii="Times New Roman" w:hAnsi="Times New Roman" w:cs="Times New Roman"/>
          <w:sz w:val="24"/>
          <w:szCs w:val="24"/>
        </w:rPr>
        <w:t>100,nstart</w:t>
      </w:r>
      <w:proofErr w:type="gramEnd"/>
      <w:r w:rsidRPr="004638F6">
        <w:rPr>
          <w:rFonts w:ascii="Times New Roman" w:hAnsi="Times New Roman" w:cs="Times New Roman"/>
          <w:sz w:val="24"/>
          <w:szCs w:val="24"/>
        </w:rPr>
        <w:t xml:space="preserve"> = 1) </w:t>
      </w:r>
      <w:r w:rsidRPr="004638F6">
        <w:rPr>
          <w:rFonts w:ascii="Times New Roman" w:hAnsi="Times New Roman" w:cs="Times New Roman"/>
          <w:b/>
          <w:sz w:val="24"/>
          <w:szCs w:val="24"/>
        </w:rPr>
        <w:t xml:space="preserve"># </w:t>
      </w:r>
      <w:proofErr w:type="spellStart"/>
      <w:r w:rsidRPr="004638F6">
        <w:rPr>
          <w:rFonts w:ascii="Times New Roman" w:hAnsi="Times New Roman" w:cs="Times New Roman"/>
          <w:b/>
          <w:sz w:val="24"/>
          <w:szCs w:val="24"/>
        </w:rPr>
        <w:t>Kmeans</w:t>
      </w:r>
      <w:proofErr w:type="spellEnd"/>
      <w:r w:rsidRPr="004638F6">
        <w:rPr>
          <w:rFonts w:ascii="Times New Roman" w:hAnsi="Times New Roman" w:cs="Times New Roman"/>
          <w:b/>
          <w:sz w:val="24"/>
          <w:szCs w:val="24"/>
        </w:rPr>
        <w:t xml:space="preserve"> Function used to classify the dataset into 2 Cluster</w:t>
      </w:r>
    </w:p>
    <w:p w14:paraId="67F2E180" w14:textId="77777777" w:rsidR="00077B01" w:rsidRPr="004638F6" w:rsidRDefault="00077B01" w:rsidP="00213126">
      <w:pPr>
        <w:spacing w:line="360" w:lineRule="auto"/>
        <w:jc w:val="both"/>
        <w:rPr>
          <w:rFonts w:ascii="Times New Roman" w:hAnsi="Times New Roman" w:cs="Times New Roman"/>
          <w:b/>
          <w:sz w:val="24"/>
          <w:szCs w:val="24"/>
        </w:rPr>
      </w:pPr>
      <w:r w:rsidRPr="004638F6">
        <w:rPr>
          <w:rFonts w:ascii="Times New Roman" w:hAnsi="Times New Roman" w:cs="Times New Roman"/>
          <w:sz w:val="24"/>
          <w:szCs w:val="24"/>
        </w:rPr>
        <w:t xml:space="preserve">kmeans2 &lt;- </w:t>
      </w:r>
      <w:proofErr w:type="spellStart"/>
      <w:proofErr w:type="gramStart"/>
      <w:r w:rsidRPr="004638F6">
        <w:rPr>
          <w:rFonts w:ascii="Times New Roman" w:hAnsi="Times New Roman" w:cs="Times New Roman"/>
          <w:sz w:val="24"/>
          <w:szCs w:val="24"/>
        </w:rPr>
        <w:t>kmeans</w:t>
      </w:r>
      <w:proofErr w:type="spellEnd"/>
      <w:r w:rsidRPr="004638F6">
        <w:rPr>
          <w:rFonts w:ascii="Times New Roman" w:hAnsi="Times New Roman" w:cs="Times New Roman"/>
          <w:sz w:val="24"/>
          <w:szCs w:val="24"/>
        </w:rPr>
        <w:t>(</w:t>
      </w:r>
      <w:proofErr w:type="spellStart"/>
      <w:proofErr w:type="gramEnd"/>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w:t>
      </w:r>
      <w:proofErr w:type="spellStart"/>
      <w:r w:rsidRPr="004638F6">
        <w:rPr>
          <w:rFonts w:ascii="Times New Roman" w:hAnsi="Times New Roman" w:cs="Times New Roman"/>
          <w:sz w:val="24"/>
          <w:szCs w:val="24"/>
        </w:rPr>
        <w:t>centers</w:t>
      </w:r>
      <w:proofErr w:type="spellEnd"/>
      <w:r w:rsidRPr="004638F6">
        <w:rPr>
          <w:rFonts w:ascii="Times New Roman" w:hAnsi="Times New Roman" w:cs="Times New Roman"/>
          <w:sz w:val="24"/>
          <w:szCs w:val="24"/>
        </w:rPr>
        <w:t xml:space="preserve"> = 3, iter.max = </w:t>
      </w:r>
      <w:proofErr w:type="gramStart"/>
      <w:r w:rsidRPr="004638F6">
        <w:rPr>
          <w:rFonts w:ascii="Times New Roman" w:hAnsi="Times New Roman" w:cs="Times New Roman"/>
          <w:sz w:val="24"/>
          <w:szCs w:val="24"/>
        </w:rPr>
        <w:t>100,nstart</w:t>
      </w:r>
      <w:proofErr w:type="gramEnd"/>
      <w:r w:rsidRPr="004638F6">
        <w:rPr>
          <w:rFonts w:ascii="Times New Roman" w:hAnsi="Times New Roman" w:cs="Times New Roman"/>
          <w:sz w:val="24"/>
          <w:szCs w:val="24"/>
        </w:rPr>
        <w:t xml:space="preserve"> = 1</w:t>
      </w:r>
      <w:proofErr w:type="gramStart"/>
      <w:r w:rsidRPr="004638F6">
        <w:rPr>
          <w:rFonts w:ascii="Times New Roman" w:hAnsi="Times New Roman" w:cs="Times New Roman"/>
          <w:sz w:val="24"/>
          <w:szCs w:val="24"/>
        </w:rPr>
        <w:t xml:space="preserve">)  </w:t>
      </w:r>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 xml:space="preserve"> </w:t>
      </w:r>
      <w:proofErr w:type="spellStart"/>
      <w:r w:rsidRPr="004638F6">
        <w:rPr>
          <w:rFonts w:ascii="Times New Roman" w:hAnsi="Times New Roman" w:cs="Times New Roman"/>
          <w:b/>
          <w:sz w:val="24"/>
          <w:szCs w:val="24"/>
        </w:rPr>
        <w:t>Kmeans</w:t>
      </w:r>
      <w:proofErr w:type="spellEnd"/>
      <w:r w:rsidRPr="004638F6">
        <w:rPr>
          <w:rFonts w:ascii="Times New Roman" w:hAnsi="Times New Roman" w:cs="Times New Roman"/>
          <w:b/>
          <w:sz w:val="24"/>
          <w:szCs w:val="24"/>
        </w:rPr>
        <w:t xml:space="preserve"> Function used to classify the dataset into 3 Cluster</w:t>
      </w:r>
    </w:p>
    <w:p w14:paraId="6BC1E34F"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kmeans1</w:t>
      </w:r>
    </w:p>
    <w:p w14:paraId="083A388D"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kmeans2</w:t>
      </w:r>
    </w:p>
    <w:p w14:paraId="3C982D99"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summary(kmeans</w:t>
      </w:r>
      <w:proofErr w:type="gramStart"/>
      <w:r w:rsidRPr="004638F6">
        <w:rPr>
          <w:rFonts w:ascii="Times New Roman" w:hAnsi="Times New Roman" w:cs="Times New Roman"/>
          <w:sz w:val="24"/>
          <w:szCs w:val="24"/>
        </w:rPr>
        <w:t>1)</w:t>
      </w:r>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 xml:space="preserve"> To see the summary of Data after classify into 2 Cluster</w:t>
      </w:r>
    </w:p>
    <w:p w14:paraId="351A1F26"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summary(kmeans</w:t>
      </w:r>
      <w:proofErr w:type="gramStart"/>
      <w:r w:rsidRPr="004638F6">
        <w:rPr>
          <w:rFonts w:ascii="Times New Roman" w:hAnsi="Times New Roman" w:cs="Times New Roman"/>
          <w:sz w:val="24"/>
          <w:szCs w:val="24"/>
        </w:rPr>
        <w:t>2)</w:t>
      </w:r>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 xml:space="preserve"> To see the summary of Dat</w:t>
      </w:r>
      <w:r w:rsidR="001B659E" w:rsidRPr="004638F6">
        <w:rPr>
          <w:rFonts w:ascii="Times New Roman" w:hAnsi="Times New Roman" w:cs="Times New Roman"/>
          <w:b/>
          <w:sz w:val="24"/>
          <w:szCs w:val="24"/>
        </w:rPr>
        <w:t>a after classify into 3 Cluster</w:t>
      </w:r>
    </w:p>
    <w:p w14:paraId="4629C31B" w14:textId="77777777" w:rsidR="00077B01" w:rsidRPr="004638F6" w:rsidRDefault="00077B01"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rPr>
        <w:t>aggregate(</w:t>
      </w:r>
      <w:proofErr w:type="spellStart"/>
      <w:proofErr w:type="gramEnd"/>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by=list(c</w:t>
      </w:r>
      <w:r w:rsidR="001B659E" w:rsidRPr="004638F6">
        <w:rPr>
          <w:rFonts w:ascii="Times New Roman" w:hAnsi="Times New Roman" w:cs="Times New Roman"/>
          <w:sz w:val="24"/>
          <w:szCs w:val="24"/>
        </w:rPr>
        <w:t xml:space="preserve">luster=kmeans2$cluster), </w:t>
      </w:r>
      <w:proofErr w:type="gramStart"/>
      <w:r w:rsidR="001B659E" w:rsidRPr="004638F6">
        <w:rPr>
          <w:rFonts w:ascii="Times New Roman" w:hAnsi="Times New Roman" w:cs="Times New Roman"/>
          <w:sz w:val="24"/>
          <w:szCs w:val="24"/>
        </w:rPr>
        <w:t xml:space="preserve">mean)  </w:t>
      </w:r>
      <w:r w:rsidR="001B659E" w:rsidRPr="004638F6">
        <w:rPr>
          <w:rFonts w:ascii="Times New Roman" w:hAnsi="Times New Roman" w:cs="Times New Roman"/>
          <w:b/>
          <w:sz w:val="24"/>
          <w:szCs w:val="24"/>
        </w:rPr>
        <w:t>#</w:t>
      </w:r>
      <w:proofErr w:type="gramEnd"/>
      <w:r w:rsidR="001B659E" w:rsidRPr="004638F6">
        <w:rPr>
          <w:rFonts w:ascii="Times New Roman" w:hAnsi="Times New Roman" w:cs="Times New Roman"/>
          <w:b/>
          <w:sz w:val="24"/>
          <w:szCs w:val="24"/>
        </w:rPr>
        <w:t xml:space="preserve"> Cluster Means</w:t>
      </w:r>
    </w:p>
    <w:p w14:paraId="4B2EB587" w14:textId="77777777" w:rsidR="00077B01" w:rsidRPr="004638F6" w:rsidRDefault="00077B01" w:rsidP="00213126">
      <w:pPr>
        <w:spacing w:line="360" w:lineRule="auto"/>
        <w:jc w:val="both"/>
        <w:rPr>
          <w:rFonts w:ascii="Times New Roman" w:hAnsi="Times New Roman" w:cs="Times New Roman"/>
          <w:b/>
          <w:sz w:val="24"/>
          <w:szCs w:val="24"/>
        </w:rPr>
      </w:pP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nbclust</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df1, </w:t>
      </w:r>
      <w:proofErr w:type="spellStart"/>
      <w:r w:rsidRPr="004638F6">
        <w:rPr>
          <w:rFonts w:ascii="Times New Roman" w:hAnsi="Times New Roman" w:cs="Times New Roman"/>
          <w:sz w:val="24"/>
          <w:szCs w:val="24"/>
        </w:rPr>
        <w:t>kmeans</w:t>
      </w:r>
      <w:proofErr w:type="spellEnd"/>
      <w:r w:rsidRPr="004638F6">
        <w:rPr>
          <w:rFonts w:ascii="Times New Roman" w:hAnsi="Times New Roman" w:cs="Times New Roman"/>
          <w:sz w:val="24"/>
          <w:szCs w:val="24"/>
        </w:rPr>
        <w:t>, method = "</w:t>
      </w:r>
      <w:proofErr w:type="spellStart"/>
      <w:r w:rsidRPr="004638F6">
        <w:rPr>
          <w:rFonts w:ascii="Times New Roman" w:hAnsi="Times New Roman" w:cs="Times New Roman"/>
          <w:sz w:val="24"/>
          <w:szCs w:val="24"/>
        </w:rPr>
        <w:t>wss</w:t>
      </w:r>
      <w:proofErr w:type="spellEnd"/>
      <w:r w:rsidRPr="004638F6">
        <w:rPr>
          <w:rFonts w:ascii="Times New Roman" w:hAnsi="Times New Roman" w:cs="Times New Roman"/>
          <w:sz w:val="24"/>
          <w:szCs w:val="24"/>
        </w:rPr>
        <w:t xml:space="preserve">") </w:t>
      </w:r>
      <w:r w:rsidRPr="004638F6">
        <w:rPr>
          <w:rFonts w:ascii="Times New Roman" w:hAnsi="Times New Roman" w:cs="Times New Roman"/>
          <w:b/>
          <w:sz w:val="24"/>
          <w:szCs w:val="24"/>
        </w:rPr>
        <w:t xml:space="preserve"># Number of Cluster can be formed by "Within-Cluster-Sum of Squared" method Graphically </w:t>
      </w:r>
    </w:p>
    <w:p w14:paraId="59F6EA43" w14:textId="77777777" w:rsidR="00077B01" w:rsidRPr="004638F6" w:rsidRDefault="00077B01" w:rsidP="00213126">
      <w:pPr>
        <w:spacing w:line="360" w:lineRule="auto"/>
        <w:jc w:val="both"/>
        <w:rPr>
          <w:rFonts w:ascii="Times New Roman" w:hAnsi="Times New Roman" w:cs="Times New Roman"/>
          <w:b/>
          <w:sz w:val="24"/>
          <w:szCs w:val="24"/>
        </w:rPr>
      </w:pP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nbclust</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df1, </w:t>
      </w:r>
      <w:proofErr w:type="spellStart"/>
      <w:r w:rsidRPr="004638F6">
        <w:rPr>
          <w:rFonts w:ascii="Times New Roman" w:hAnsi="Times New Roman" w:cs="Times New Roman"/>
          <w:sz w:val="24"/>
          <w:szCs w:val="24"/>
        </w:rPr>
        <w:t>kmeans</w:t>
      </w:r>
      <w:proofErr w:type="spellEnd"/>
      <w:r w:rsidRPr="004638F6">
        <w:rPr>
          <w:rFonts w:ascii="Times New Roman" w:hAnsi="Times New Roman" w:cs="Times New Roman"/>
          <w:sz w:val="24"/>
          <w:szCs w:val="24"/>
        </w:rPr>
        <w:t xml:space="preserve">, method = "silhouette") </w:t>
      </w:r>
      <w:r w:rsidRPr="004638F6">
        <w:rPr>
          <w:rFonts w:ascii="Times New Roman" w:hAnsi="Times New Roman" w:cs="Times New Roman"/>
          <w:b/>
          <w:sz w:val="24"/>
          <w:szCs w:val="24"/>
        </w:rPr>
        <w:t># Number of Cluster can be formed by "silhouette" method Graphically</w:t>
      </w:r>
    </w:p>
    <w:p w14:paraId="7085ED98" w14:textId="77777777" w:rsidR="00077B01" w:rsidRPr="004638F6" w:rsidRDefault="00077B01" w:rsidP="00213126">
      <w:pPr>
        <w:spacing w:line="360" w:lineRule="auto"/>
        <w:jc w:val="both"/>
        <w:rPr>
          <w:rFonts w:ascii="Times New Roman" w:hAnsi="Times New Roman" w:cs="Times New Roman"/>
          <w:sz w:val="24"/>
          <w:szCs w:val="24"/>
        </w:rPr>
      </w:pP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kmeans1, data = </w:t>
      </w:r>
      <w:proofErr w:type="spellStart"/>
      <w:r w:rsidRPr="004638F6">
        <w:rPr>
          <w:rFonts w:ascii="Times New Roman" w:hAnsi="Times New Roman" w:cs="Times New Roman"/>
          <w:sz w:val="24"/>
          <w:szCs w:val="24"/>
        </w:rPr>
        <w:t>d_</w:t>
      </w:r>
      <w:proofErr w:type="gramStart"/>
      <w:r w:rsidRPr="004638F6">
        <w:rPr>
          <w:rFonts w:ascii="Times New Roman" w:hAnsi="Times New Roman" w:cs="Times New Roman"/>
          <w:sz w:val="24"/>
          <w:szCs w:val="24"/>
        </w:rPr>
        <w:t>frame</w:t>
      </w:r>
      <w:proofErr w:type="spellEnd"/>
      <w:r w:rsidRPr="004638F6">
        <w:rPr>
          <w:rFonts w:ascii="Times New Roman" w:hAnsi="Times New Roman" w:cs="Times New Roman"/>
          <w:sz w:val="24"/>
          <w:szCs w:val="24"/>
        </w:rPr>
        <w:t>)</w:t>
      </w:r>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 xml:space="preserve"> Graphically Shows the dataset into 2 cluster </w:t>
      </w:r>
    </w:p>
    <w:p w14:paraId="5CF8D794" w14:textId="77777777" w:rsidR="00077B01" w:rsidRPr="004638F6" w:rsidRDefault="00077B01" w:rsidP="00213126">
      <w:pPr>
        <w:spacing w:line="360" w:lineRule="auto"/>
        <w:jc w:val="both"/>
        <w:rPr>
          <w:rFonts w:ascii="Times New Roman" w:hAnsi="Times New Roman" w:cs="Times New Roman"/>
          <w:sz w:val="24"/>
          <w:szCs w:val="24"/>
        </w:rPr>
      </w:pP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kmeans2, data = </w:t>
      </w:r>
      <w:proofErr w:type="spellStart"/>
      <w:r w:rsidRPr="004638F6">
        <w:rPr>
          <w:rFonts w:ascii="Times New Roman" w:hAnsi="Times New Roman" w:cs="Times New Roman"/>
          <w:sz w:val="24"/>
          <w:szCs w:val="24"/>
        </w:rPr>
        <w:t>d_</w:t>
      </w:r>
      <w:proofErr w:type="gramStart"/>
      <w:r w:rsidRPr="004638F6">
        <w:rPr>
          <w:rFonts w:ascii="Times New Roman" w:hAnsi="Times New Roman" w:cs="Times New Roman"/>
          <w:sz w:val="24"/>
          <w:szCs w:val="24"/>
        </w:rPr>
        <w:t>frame</w:t>
      </w:r>
      <w:proofErr w:type="spellEnd"/>
      <w:r w:rsidRPr="004638F6">
        <w:rPr>
          <w:rFonts w:ascii="Times New Roman" w:hAnsi="Times New Roman" w:cs="Times New Roman"/>
          <w:sz w:val="24"/>
          <w:szCs w:val="24"/>
        </w:rPr>
        <w:t>)</w:t>
      </w:r>
      <w:r w:rsidRPr="004638F6">
        <w:rPr>
          <w:rFonts w:ascii="Times New Roman" w:hAnsi="Times New Roman" w:cs="Times New Roman"/>
          <w:b/>
          <w:sz w:val="24"/>
          <w:szCs w:val="24"/>
        </w:rPr>
        <w:t>#</w:t>
      </w:r>
      <w:proofErr w:type="gramEnd"/>
      <w:r w:rsidRPr="004638F6">
        <w:rPr>
          <w:rFonts w:ascii="Times New Roman" w:hAnsi="Times New Roman" w:cs="Times New Roman"/>
          <w:b/>
          <w:sz w:val="24"/>
          <w:szCs w:val="24"/>
        </w:rPr>
        <w:t xml:space="preserve"> Graphically Shows the dataset into 3 cluster</w:t>
      </w:r>
    </w:p>
    <w:p w14:paraId="5173303E" w14:textId="77777777" w:rsidR="00077B01" w:rsidRDefault="00077B01" w:rsidP="00213126">
      <w:pPr>
        <w:spacing w:line="360" w:lineRule="auto"/>
        <w:jc w:val="both"/>
        <w:rPr>
          <w:rFonts w:ascii="Times New Roman" w:hAnsi="Times New Roman" w:cs="Times New Roman"/>
          <w:sz w:val="24"/>
          <w:szCs w:val="24"/>
        </w:rPr>
      </w:pPr>
    </w:p>
    <w:p w14:paraId="4B0E8E71" w14:textId="77777777" w:rsidR="00213126" w:rsidRPr="004638F6" w:rsidRDefault="00213126" w:rsidP="00213126">
      <w:pPr>
        <w:spacing w:line="360" w:lineRule="auto"/>
        <w:jc w:val="both"/>
        <w:rPr>
          <w:rFonts w:ascii="Times New Roman" w:hAnsi="Times New Roman" w:cs="Times New Roman"/>
          <w:sz w:val="24"/>
          <w:szCs w:val="24"/>
        </w:rPr>
      </w:pPr>
    </w:p>
    <w:p w14:paraId="087B6FAD" w14:textId="77777777" w:rsidR="00077B01" w:rsidRPr="004638F6" w:rsidRDefault="00077B01" w:rsidP="00213126">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#Comparing the Plots</w:t>
      </w:r>
    </w:p>
    <w:p w14:paraId="02780589"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plot1 &lt;- </w:t>
      </w: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kmeans1, </w:t>
      </w:r>
      <w:proofErr w:type="spellStart"/>
      <w:r w:rsidRPr="004638F6">
        <w:rPr>
          <w:rFonts w:ascii="Times New Roman" w:hAnsi="Times New Roman" w:cs="Times New Roman"/>
          <w:sz w:val="24"/>
          <w:szCs w:val="24"/>
        </w:rPr>
        <w:t>geom</w:t>
      </w:r>
      <w:proofErr w:type="spellEnd"/>
      <w:r w:rsidRPr="004638F6">
        <w:rPr>
          <w:rFonts w:ascii="Times New Roman" w:hAnsi="Times New Roman" w:cs="Times New Roman"/>
          <w:sz w:val="24"/>
          <w:szCs w:val="24"/>
        </w:rPr>
        <w:t xml:space="preserve"> = "point", data = </w:t>
      </w:r>
      <w:proofErr w:type="spellStart"/>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 </w:t>
      </w:r>
      <w:proofErr w:type="spellStart"/>
      <w:proofErr w:type="gramStart"/>
      <w:r w:rsidRPr="004638F6">
        <w:rPr>
          <w:rFonts w:ascii="Times New Roman" w:hAnsi="Times New Roman" w:cs="Times New Roman"/>
          <w:sz w:val="24"/>
          <w:szCs w:val="24"/>
        </w:rPr>
        <w:t>ggtitle</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"k = 2")</w:t>
      </w:r>
    </w:p>
    <w:p w14:paraId="51790966"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plot2 &lt;- </w:t>
      </w: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kmeans2, </w:t>
      </w:r>
      <w:proofErr w:type="spellStart"/>
      <w:r w:rsidRPr="004638F6">
        <w:rPr>
          <w:rFonts w:ascii="Times New Roman" w:hAnsi="Times New Roman" w:cs="Times New Roman"/>
          <w:sz w:val="24"/>
          <w:szCs w:val="24"/>
        </w:rPr>
        <w:t>geom</w:t>
      </w:r>
      <w:proofErr w:type="spellEnd"/>
      <w:r w:rsidRPr="004638F6">
        <w:rPr>
          <w:rFonts w:ascii="Times New Roman" w:hAnsi="Times New Roman" w:cs="Times New Roman"/>
          <w:sz w:val="24"/>
          <w:szCs w:val="24"/>
        </w:rPr>
        <w:t xml:space="preserve"> = "point", dat</w:t>
      </w:r>
      <w:r w:rsidR="001B659E" w:rsidRPr="004638F6">
        <w:rPr>
          <w:rFonts w:ascii="Times New Roman" w:hAnsi="Times New Roman" w:cs="Times New Roman"/>
          <w:sz w:val="24"/>
          <w:szCs w:val="24"/>
        </w:rPr>
        <w:t xml:space="preserve">a = </w:t>
      </w:r>
      <w:proofErr w:type="spellStart"/>
      <w:r w:rsidR="001B659E" w:rsidRPr="004638F6">
        <w:rPr>
          <w:rFonts w:ascii="Times New Roman" w:hAnsi="Times New Roman" w:cs="Times New Roman"/>
          <w:sz w:val="24"/>
          <w:szCs w:val="24"/>
        </w:rPr>
        <w:t>d_frame</w:t>
      </w:r>
      <w:proofErr w:type="spellEnd"/>
      <w:r w:rsidR="001B659E" w:rsidRPr="004638F6">
        <w:rPr>
          <w:rFonts w:ascii="Times New Roman" w:hAnsi="Times New Roman" w:cs="Times New Roman"/>
          <w:sz w:val="24"/>
          <w:szCs w:val="24"/>
        </w:rPr>
        <w:t xml:space="preserve">) + </w:t>
      </w:r>
      <w:proofErr w:type="spellStart"/>
      <w:proofErr w:type="gramStart"/>
      <w:r w:rsidR="001B659E" w:rsidRPr="004638F6">
        <w:rPr>
          <w:rFonts w:ascii="Times New Roman" w:hAnsi="Times New Roman" w:cs="Times New Roman"/>
          <w:sz w:val="24"/>
          <w:szCs w:val="24"/>
        </w:rPr>
        <w:t>ggtitle</w:t>
      </w:r>
      <w:proofErr w:type="spellEnd"/>
      <w:r w:rsidR="001B659E" w:rsidRPr="004638F6">
        <w:rPr>
          <w:rFonts w:ascii="Times New Roman" w:hAnsi="Times New Roman" w:cs="Times New Roman"/>
          <w:sz w:val="24"/>
          <w:szCs w:val="24"/>
        </w:rPr>
        <w:t>(</w:t>
      </w:r>
      <w:proofErr w:type="gramEnd"/>
      <w:r w:rsidR="001B659E" w:rsidRPr="004638F6">
        <w:rPr>
          <w:rFonts w:ascii="Times New Roman" w:hAnsi="Times New Roman" w:cs="Times New Roman"/>
          <w:sz w:val="24"/>
          <w:szCs w:val="24"/>
        </w:rPr>
        <w:t>"k = 3")</w:t>
      </w:r>
    </w:p>
    <w:p w14:paraId="2B6A637A" w14:textId="77777777" w:rsidR="00077B01" w:rsidRPr="004638F6" w:rsidRDefault="00077B01" w:rsidP="00213126">
      <w:pPr>
        <w:spacing w:line="360" w:lineRule="auto"/>
        <w:jc w:val="both"/>
        <w:rPr>
          <w:rFonts w:ascii="Times New Roman" w:hAnsi="Times New Roman" w:cs="Times New Roman"/>
          <w:sz w:val="24"/>
          <w:szCs w:val="24"/>
        </w:rPr>
      </w:pPr>
      <w:proofErr w:type="spellStart"/>
      <w:proofErr w:type="gramStart"/>
      <w:r w:rsidRPr="004638F6">
        <w:rPr>
          <w:rFonts w:ascii="Times New Roman" w:hAnsi="Times New Roman" w:cs="Times New Roman"/>
          <w:sz w:val="24"/>
          <w:szCs w:val="24"/>
        </w:rPr>
        <w:t>grid.a</w:t>
      </w:r>
      <w:r w:rsidR="001B659E" w:rsidRPr="004638F6">
        <w:rPr>
          <w:rFonts w:ascii="Times New Roman" w:hAnsi="Times New Roman" w:cs="Times New Roman"/>
          <w:sz w:val="24"/>
          <w:szCs w:val="24"/>
        </w:rPr>
        <w:t>rrange</w:t>
      </w:r>
      <w:proofErr w:type="spellEnd"/>
      <w:proofErr w:type="gramEnd"/>
      <w:r w:rsidR="001B659E" w:rsidRPr="004638F6">
        <w:rPr>
          <w:rFonts w:ascii="Times New Roman" w:hAnsi="Times New Roman" w:cs="Times New Roman"/>
          <w:sz w:val="24"/>
          <w:szCs w:val="24"/>
        </w:rPr>
        <w:t xml:space="preserve">(plot1, plot2, </w:t>
      </w:r>
      <w:proofErr w:type="spellStart"/>
      <w:r w:rsidR="001B659E" w:rsidRPr="004638F6">
        <w:rPr>
          <w:rFonts w:ascii="Times New Roman" w:hAnsi="Times New Roman" w:cs="Times New Roman"/>
          <w:sz w:val="24"/>
          <w:szCs w:val="24"/>
        </w:rPr>
        <w:t>nrow</w:t>
      </w:r>
      <w:proofErr w:type="spellEnd"/>
      <w:r w:rsidR="001B659E" w:rsidRPr="004638F6">
        <w:rPr>
          <w:rFonts w:ascii="Times New Roman" w:hAnsi="Times New Roman" w:cs="Times New Roman"/>
          <w:sz w:val="24"/>
          <w:szCs w:val="24"/>
        </w:rPr>
        <w:t xml:space="preserve"> = 2) </w:t>
      </w:r>
    </w:p>
    <w:p w14:paraId="2B770C7F" w14:textId="77777777" w:rsidR="00077B01" w:rsidRPr="004638F6" w:rsidRDefault="00077B01" w:rsidP="00213126">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 Compute Final k-means clustering with k = 3</w:t>
      </w:r>
    </w:p>
    <w:p w14:paraId="1127416D"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final&lt;- </w:t>
      </w:r>
      <w:proofErr w:type="spellStart"/>
      <w:proofErr w:type="gramStart"/>
      <w:r w:rsidRPr="004638F6">
        <w:rPr>
          <w:rFonts w:ascii="Times New Roman" w:hAnsi="Times New Roman" w:cs="Times New Roman"/>
          <w:sz w:val="24"/>
          <w:szCs w:val="24"/>
        </w:rPr>
        <w:t>kmeans</w:t>
      </w:r>
      <w:proofErr w:type="spellEnd"/>
      <w:r w:rsidRPr="004638F6">
        <w:rPr>
          <w:rFonts w:ascii="Times New Roman" w:hAnsi="Times New Roman" w:cs="Times New Roman"/>
          <w:sz w:val="24"/>
          <w:szCs w:val="24"/>
        </w:rPr>
        <w:t>(</w:t>
      </w:r>
      <w:proofErr w:type="spellStart"/>
      <w:proofErr w:type="gramEnd"/>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w:t>
      </w:r>
      <w:proofErr w:type="spellStart"/>
      <w:r w:rsidRPr="004638F6">
        <w:rPr>
          <w:rFonts w:ascii="Times New Roman" w:hAnsi="Times New Roman" w:cs="Times New Roman"/>
          <w:sz w:val="24"/>
          <w:szCs w:val="24"/>
        </w:rPr>
        <w:t>centers</w:t>
      </w:r>
      <w:proofErr w:type="spellEnd"/>
      <w:r w:rsidRPr="004638F6">
        <w:rPr>
          <w:rFonts w:ascii="Times New Roman" w:hAnsi="Times New Roman" w:cs="Times New Roman"/>
          <w:sz w:val="24"/>
          <w:szCs w:val="24"/>
        </w:rPr>
        <w:t xml:space="preserve"> = </w:t>
      </w:r>
      <w:proofErr w:type="gramStart"/>
      <w:r w:rsidRPr="004638F6">
        <w:rPr>
          <w:rFonts w:ascii="Times New Roman" w:hAnsi="Times New Roman" w:cs="Times New Roman"/>
          <w:sz w:val="24"/>
          <w:szCs w:val="24"/>
        </w:rPr>
        <w:t>3,iter.max</w:t>
      </w:r>
      <w:proofErr w:type="gramEnd"/>
      <w:r w:rsidRPr="004638F6">
        <w:rPr>
          <w:rFonts w:ascii="Times New Roman" w:hAnsi="Times New Roman" w:cs="Times New Roman"/>
          <w:sz w:val="24"/>
          <w:szCs w:val="24"/>
        </w:rPr>
        <w:t xml:space="preserve"> = 100, </w:t>
      </w:r>
      <w:proofErr w:type="spellStart"/>
      <w:r w:rsidRPr="004638F6">
        <w:rPr>
          <w:rFonts w:ascii="Times New Roman" w:hAnsi="Times New Roman" w:cs="Times New Roman"/>
          <w:sz w:val="24"/>
          <w:szCs w:val="24"/>
        </w:rPr>
        <w:t>nstart</w:t>
      </w:r>
      <w:proofErr w:type="spellEnd"/>
      <w:r w:rsidRPr="004638F6">
        <w:rPr>
          <w:rFonts w:ascii="Times New Roman" w:hAnsi="Times New Roman" w:cs="Times New Roman"/>
          <w:sz w:val="24"/>
          <w:szCs w:val="24"/>
        </w:rPr>
        <w:t xml:space="preserve"> = 1)</w:t>
      </w:r>
    </w:p>
    <w:p w14:paraId="2A05AB8B"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print(final)</w:t>
      </w:r>
    </w:p>
    <w:p w14:paraId="3692CF22" w14:textId="77777777" w:rsidR="00F3519F" w:rsidRDefault="00077B01" w:rsidP="00213126">
      <w:pPr>
        <w:spacing w:line="360" w:lineRule="auto"/>
        <w:jc w:val="both"/>
        <w:rPr>
          <w:rFonts w:ascii="Times New Roman" w:hAnsi="Times New Roman" w:cs="Times New Roman"/>
          <w:sz w:val="24"/>
          <w:szCs w:val="24"/>
        </w:rPr>
      </w:pP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final, data = </w:t>
      </w:r>
      <w:proofErr w:type="spellStart"/>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w:t>
      </w:r>
    </w:p>
    <w:p w14:paraId="39212AD0" w14:textId="77777777" w:rsidR="004C45A6" w:rsidRPr="004638F6" w:rsidRDefault="004C45A6" w:rsidP="00213126">
      <w:pPr>
        <w:spacing w:line="360" w:lineRule="auto"/>
        <w:jc w:val="both"/>
        <w:rPr>
          <w:rFonts w:ascii="Times New Roman" w:hAnsi="Times New Roman" w:cs="Times New Roman"/>
          <w:sz w:val="24"/>
          <w:szCs w:val="24"/>
        </w:rPr>
      </w:pPr>
    </w:p>
    <w:p w14:paraId="487430C6" w14:textId="77777777" w:rsidR="00F3519F" w:rsidRPr="004638F6" w:rsidRDefault="00B64193" w:rsidP="00213126">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Output</w:t>
      </w:r>
    </w:p>
    <w:p w14:paraId="2C7FF326"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&gt; # Initially Starting with 2 cluster </w:t>
      </w:r>
    </w:p>
    <w:p w14:paraId="439FBCC4"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K-means clustering </w:t>
      </w:r>
      <w:r w:rsidR="004C45A6">
        <w:rPr>
          <w:rFonts w:ascii="Times New Roman" w:hAnsi="Times New Roman" w:cs="Times New Roman"/>
          <w:sz w:val="24"/>
          <w:szCs w:val="24"/>
        </w:rPr>
        <w:t>with 2 clusters of sizes 20, 30</w:t>
      </w:r>
    </w:p>
    <w:p w14:paraId="62197B60"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Cluster means:</w:t>
      </w:r>
    </w:p>
    <w:p w14:paraId="069EF95B"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     Murder    Assault   </w:t>
      </w:r>
      <w:proofErr w:type="spellStart"/>
      <w:r w:rsidRPr="004638F6">
        <w:rPr>
          <w:rFonts w:ascii="Times New Roman" w:hAnsi="Times New Roman" w:cs="Times New Roman"/>
          <w:sz w:val="24"/>
          <w:szCs w:val="24"/>
        </w:rPr>
        <w:t>UrbanPop</w:t>
      </w:r>
      <w:proofErr w:type="spellEnd"/>
      <w:r w:rsidRPr="004638F6">
        <w:rPr>
          <w:rFonts w:ascii="Times New Roman" w:hAnsi="Times New Roman" w:cs="Times New Roman"/>
          <w:sz w:val="24"/>
          <w:szCs w:val="24"/>
        </w:rPr>
        <w:t xml:space="preserve">       Rape</w:t>
      </w:r>
    </w:p>
    <w:p w14:paraId="1BD0C59E" w14:textId="77777777" w:rsidR="00B64193" w:rsidRPr="004638F6" w:rsidRDefault="00B64193"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rPr>
        <w:t xml:space="preserve">1  </w:t>
      </w:r>
      <w:r w:rsidRPr="004638F6">
        <w:rPr>
          <w:rFonts w:ascii="Times New Roman" w:hAnsi="Times New Roman" w:cs="Times New Roman"/>
          <w:b/>
          <w:color w:val="FF0000"/>
          <w:sz w:val="24"/>
          <w:szCs w:val="24"/>
        </w:rPr>
        <w:t>1.004934</w:t>
      </w:r>
      <w:proofErr w:type="gramEnd"/>
      <w:r w:rsidRPr="004638F6">
        <w:rPr>
          <w:rFonts w:ascii="Times New Roman" w:hAnsi="Times New Roman" w:cs="Times New Roman"/>
          <w:b/>
          <w:color w:val="FF0000"/>
          <w:sz w:val="24"/>
          <w:szCs w:val="24"/>
        </w:rPr>
        <w:t xml:space="preserve">  </w:t>
      </w:r>
      <w:proofErr w:type="gramStart"/>
      <w:r w:rsidRPr="004638F6">
        <w:rPr>
          <w:rFonts w:ascii="Times New Roman" w:hAnsi="Times New Roman" w:cs="Times New Roman"/>
          <w:b/>
          <w:color w:val="FF0000"/>
          <w:sz w:val="24"/>
          <w:szCs w:val="24"/>
        </w:rPr>
        <w:t>1.0138274</w:t>
      </w:r>
      <w:r w:rsidRPr="004638F6">
        <w:rPr>
          <w:rFonts w:ascii="Times New Roman" w:hAnsi="Times New Roman" w:cs="Times New Roman"/>
          <w:sz w:val="24"/>
          <w:szCs w:val="24"/>
        </w:rPr>
        <w:t>0.1975853  0.8469650</w:t>
      </w:r>
      <w:proofErr w:type="gramEnd"/>
    </w:p>
    <w:p w14:paraId="333A02A9"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2 -0.669956 -0.6758849 </w:t>
      </w:r>
      <w:r w:rsidRPr="004638F6">
        <w:rPr>
          <w:rFonts w:ascii="Times New Roman" w:hAnsi="Times New Roman" w:cs="Times New Roman"/>
          <w:b/>
          <w:color w:val="4472C4" w:themeColor="accent1"/>
          <w:sz w:val="24"/>
          <w:szCs w:val="24"/>
        </w:rPr>
        <w:t>-0.1317235 -0.5646433</w:t>
      </w: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0"/>
      </w:tblGrid>
      <w:tr w:rsidR="00B64193" w:rsidRPr="004638F6" w14:paraId="29A27D42" w14:textId="77777777" w:rsidTr="00213126">
        <w:trPr>
          <w:trHeight w:val="300"/>
        </w:trPr>
        <w:tc>
          <w:tcPr>
            <w:tcW w:w="9400" w:type="dxa"/>
            <w:noWrap/>
            <w:vAlign w:val="center"/>
            <w:hideMark/>
          </w:tcPr>
          <w:p w14:paraId="5384D314"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Alabama         Alaska        Arizona       Arkansas     California </w:t>
            </w:r>
          </w:p>
        </w:tc>
      </w:tr>
      <w:tr w:rsidR="00B64193" w:rsidRPr="004638F6" w14:paraId="3BB0593A" w14:textId="77777777" w:rsidTr="00213126">
        <w:trPr>
          <w:trHeight w:val="300"/>
        </w:trPr>
        <w:tc>
          <w:tcPr>
            <w:tcW w:w="9400" w:type="dxa"/>
            <w:noWrap/>
            <w:vAlign w:val="center"/>
            <w:hideMark/>
          </w:tcPr>
          <w:p w14:paraId="59AC2265"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1              1              1              2              1 </w:t>
            </w:r>
          </w:p>
        </w:tc>
      </w:tr>
      <w:tr w:rsidR="00B64193" w:rsidRPr="004638F6" w14:paraId="1C89C9B9" w14:textId="77777777" w:rsidTr="00213126">
        <w:trPr>
          <w:trHeight w:val="300"/>
        </w:trPr>
        <w:tc>
          <w:tcPr>
            <w:tcW w:w="9400" w:type="dxa"/>
            <w:noWrap/>
            <w:vAlign w:val="center"/>
            <w:hideMark/>
          </w:tcPr>
          <w:p w14:paraId="775BEC6B"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Colorado    Connecticut       Delaware        Florida        Georgia </w:t>
            </w:r>
          </w:p>
        </w:tc>
      </w:tr>
      <w:tr w:rsidR="00B64193" w:rsidRPr="004638F6" w14:paraId="11BCD4E3" w14:textId="77777777" w:rsidTr="00213126">
        <w:trPr>
          <w:trHeight w:val="300"/>
        </w:trPr>
        <w:tc>
          <w:tcPr>
            <w:tcW w:w="9400" w:type="dxa"/>
            <w:noWrap/>
            <w:vAlign w:val="center"/>
            <w:hideMark/>
          </w:tcPr>
          <w:p w14:paraId="6D0C73A1"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1              2              2              1              1 </w:t>
            </w:r>
          </w:p>
        </w:tc>
      </w:tr>
      <w:tr w:rsidR="00B64193" w:rsidRPr="004638F6" w14:paraId="6D39514A" w14:textId="77777777" w:rsidTr="00213126">
        <w:trPr>
          <w:trHeight w:val="300"/>
        </w:trPr>
        <w:tc>
          <w:tcPr>
            <w:tcW w:w="9400" w:type="dxa"/>
            <w:noWrap/>
            <w:vAlign w:val="center"/>
            <w:hideMark/>
          </w:tcPr>
          <w:p w14:paraId="143FC370"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Hawaii          Idaho       Illinois        Indiana           Iowa </w:t>
            </w:r>
          </w:p>
        </w:tc>
      </w:tr>
      <w:tr w:rsidR="00B64193" w:rsidRPr="004638F6" w14:paraId="03B283AA" w14:textId="77777777" w:rsidTr="00213126">
        <w:trPr>
          <w:trHeight w:val="300"/>
        </w:trPr>
        <w:tc>
          <w:tcPr>
            <w:tcW w:w="9400" w:type="dxa"/>
            <w:noWrap/>
            <w:vAlign w:val="center"/>
            <w:hideMark/>
          </w:tcPr>
          <w:p w14:paraId="4AF0672A"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2              2              1              2              2 </w:t>
            </w:r>
          </w:p>
        </w:tc>
      </w:tr>
      <w:tr w:rsidR="00B64193" w:rsidRPr="004638F6" w14:paraId="0F687BA8" w14:textId="77777777" w:rsidTr="00213126">
        <w:trPr>
          <w:trHeight w:val="300"/>
        </w:trPr>
        <w:tc>
          <w:tcPr>
            <w:tcW w:w="9400" w:type="dxa"/>
            <w:noWrap/>
            <w:vAlign w:val="center"/>
            <w:hideMark/>
          </w:tcPr>
          <w:p w14:paraId="7271B638"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Kansas       Kentucky      Louisiana          Maine       Maryland </w:t>
            </w:r>
          </w:p>
        </w:tc>
      </w:tr>
      <w:tr w:rsidR="00B64193" w:rsidRPr="004638F6" w14:paraId="186D3ABA" w14:textId="77777777" w:rsidTr="00213126">
        <w:trPr>
          <w:trHeight w:val="300"/>
        </w:trPr>
        <w:tc>
          <w:tcPr>
            <w:tcW w:w="9400" w:type="dxa"/>
            <w:noWrap/>
            <w:vAlign w:val="center"/>
            <w:hideMark/>
          </w:tcPr>
          <w:p w14:paraId="365C9281"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2              2              1              2              1 </w:t>
            </w:r>
          </w:p>
        </w:tc>
      </w:tr>
      <w:tr w:rsidR="00B64193" w:rsidRPr="004638F6" w14:paraId="1A2C2141" w14:textId="77777777" w:rsidTr="00213126">
        <w:trPr>
          <w:trHeight w:val="300"/>
        </w:trPr>
        <w:tc>
          <w:tcPr>
            <w:tcW w:w="9400" w:type="dxa"/>
            <w:noWrap/>
            <w:vAlign w:val="center"/>
            <w:hideMark/>
          </w:tcPr>
          <w:p w14:paraId="3172BF92"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Massachusetts       Michigan      Minnesota    Mississippi       Missouri </w:t>
            </w:r>
          </w:p>
        </w:tc>
      </w:tr>
      <w:tr w:rsidR="00B64193" w:rsidRPr="004638F6" w14:paraId="06C6BC9E" w14:textId="77777777" w:rsidTr="00213126">
        <w:trPr>
          <w:trHeight w:val="300"/>
        </w:trPr>
        <w:tc>
          <w:tcPr>
            <w:tcW w:w="9400" w:type="dxa"/>
            <w:noWrap/>
            <w:vAlign w:val="center"/>
            <w:hideMark/>
          </w:tcPr>
          <w:p w14:paraId="2A046C98"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2              1              2              1              1 </w:t>
            </w:r>
          </w:p>
        </w:tc>
      </w:tr>
      <w:tr w:rsidR="00B64193" w:rsidRPr="004638F6" w14:paraId="2D4415FF" w14:textId="77777777" w:rsidTr="00213126">
        <w:trPr>
          <w:trHeight w:val="300"/>
        </w:trPr>
        <w:tc>
          <w:tcPr>
            <w:tcW w:w="9400" w:type="dxa"/>
            <w:noWrap/>
            <w:vAlign w:val="center"/>
            <w:hideMark/>
          </w:tcPr>
          <w:p w14:paraId="113EB21F"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Montana       Nebraska         Nevada  New Hampshire     New Jersey </w:t>
            </w:r>
          </w:p>
        </w:tc>
      </w:tr>
      <w:tr w:rsidR="00B64193" w:rsidRPr="004638F6" w14:paraId="06F38A2C" w14:textId="77777777" w:rsidTr="00213126">
        <w:trPr>
          <w:trHeight w:val="300"/>
        </w:trPr>
        <w:tc>
          <w:tcPr>
            <w:tcW w:w="9400" w:type="dxa"/>
            <w:noWrap/>
            <w:vAlign w:val="center"/>
            <w:hideMark/>
          </w:tcPr>
          <w:p w14:paraId="280C9D19"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2              2              1              2              2 </w:t>
            </w:r>
          </w:p>
        </w:tc>
      </w:tr>
      <w:tr w:rsidR="00B64193" w:rsidRPr="004638F6" w14:paraId="078CCBD6" w14:textId="77777777" w:rsidTr="00213126">
        <w:trPr>
          <w:trHeight w:val="300"/>
        </w:trPr>
        <w:tc>
          <w:tcPr>
            <w:tcW w:w="9400" w:type="dxa"/>
            <w:noWrap/>
            <w:vAlign w:val="center"/>
            <w:hideMark/>
          </w:tcPr>
          <w:p w14:paraId="48087567"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New Mexico       New York North Carolina   North Dakota           Ohio </w:t>
            </w:r>
          </w:p>
        </w:tc>
      </w:tr>
      <w:tr w:rsidR="00B64193" w:rsidRPr="004638F6" w14:paraId="71B6C465" w14:textId="77777777" w:rsidTr="00213126">
        <w:trPr>
          <w:trHeight w:val="300"/>
        </w:trPr>
        <w:tc>
          <w:tcPr>
            <w:tcW w:w="9400" w:type="dxa"/>
            <w:noWrap/>
            <w:vAlign w:val="center"/>
            <w:hideMark/>
          </w:tcPr>
          <w:p w14:paraId="3F7474EF"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1              1              1              2              2 </w:t>
            </w:r>
          </w:p>
        </w:tc>
      </w:tr>
      <w:tr w:rsidR="00B64193" w:rsidRPr="004638F6" w14:paraId="1417A768" w14:textId="77777777" w:rsidTr="00213126">
        <w:trPr>
          <w:trHeight w:val="300"/>
        </w:trPr>
        <w:tc>
          <w:tcPr>
            <w:tcW w:w="9400" w:type="dxa"/>
            <w:noWrap/>
            <w:vAlign w:val="center"/>
            <w:hideMark/>
          </w:tcPr>
          <w:p w14:paraId="0B995327"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Oklahoma         Oregon   Pennsylvania   Rhode Island South Carolina </w:t>
            </w:r>
          </w:p>
        </w:tc>
      </w:tr>
      <w:tr w:rsidR="00B64193" w:rsidRPr="004638F6" w14:paraId="002C95D4" w14:textId="77777777" w:rsidTr="00213126">
        <w:trPr>
          <w:trHeight w:val="300"/>
        </w:trPr>
        <w:tc>
          <w:tcPr>
            <w:tcW w:w="9400" w:type="dxa"/>
            <w:noWrap/>
            <w:vAlign w:val="center"/>
            <w:hideMark/>
          </w:tcPr>
          <w:p w14:paraId="6A7E0903"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2              2              2              2              1 </w:t>
            </w:r>
          </w:p>
        </w:tc>
      </w:tr>
      <w:tr w:rsidR="00B64193" w:rsidRPr="004638F6" w14:paraId="4D6F590E" w14:textId="77777777" w:rsidTr="00213126">
        <w:trPr>
          <w:trHeight w:val="300"/>
        </w:trPr>
        <w:tc>
          <w:tcPr>
            <w:tcW w:w="9400" w:type="dxa"/>
            <w:noWrap/>
            <w:vAlign w:val="center"/>
            <w:hideMark/>
          </w:tcPr>
          <w:p w14:paraId="497CA268"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South Dakota      Tennessee          Texas           Utah        Vermont </w:t>
            </w:r>
          </w:p>
        </w:tc>
      </w:tr>
      <w:tr w:rsidR="00B64193" w:rsidRPr="004638F6" w14:paraId="1301DA5D" w14:textId="77777777" w:rsidTr="00213126">
        <w:trPr>
          <w:trHeight w:val="300"/>
        </w:trPr>
        <w:tc>
          <w:tcPr>
            <w:tcW w:w="9400" w:type="dxa"/>
            <w:noWrap/>
            <w:vAlign w:val="center"/>
            <w:hideMark/>
          </w:tcPr>
          <w:p w14:paraId="43B85E2E"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2              1              1              2              2 </w:t>
            </w:r>
          </w:p>
        </w:tc>
      </w:tr>
      <w:tr w:rsidR="00B64193" w:rsidRPr="004638F6" w14:paraId="58D7D773" w14:textId="77777777" w:rsidTr="00213126">
        <w:trPr>
          <w:trHeight w:val="300"/>
        </w:trPr>
        <w:tc>
          <w:tcPr>
            <w:tcW w:w="9400" w:type="dxa"/>
            <w:noWrap/>
            <w:vAlign w:val="center"/>
            <w:hideMark/>
          </w:tcPr>
          <w:p w14:paraId="4922D87C"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Virginia     Washington  West Virginia      Wisconsin        Wyoming </w:t>
            </w:r>
          </w:p>
        </w:tc>
      </w:tr>
      <w:tr w:rsidR="00B64193" w:rsidRPr="004638F6" w14:paraId="728236A0" w14:textId="77777777" w:rsidTr="00213126">
        <w:trPr>
          <w:trHeight w:val="300"/>
        </w:trPr>
        <w:tc>
          <w:tcPr>
            <w:tcW w:w="9400" w:type="dxa"/>
            <w:noWrap/>
            <w:vAlign w:val="center"/>
            <w:hideMark/>
          </w:tcPr>
          <w:p w14:paraId="6B713EC7" w14:textId="77777777" w:rsidR="00B64193" w:rsidRPr="004638F6" w:rsidRDefault="00B64193"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2              2              2              2              2 </w:t>
            </w:r>
          </w:p>
        </w:tc>
      </w:tr>
    </w:tbl>
    <w:p w14:paraId="08768C58" w14:textId="77777777" w:rsidR="00B64193" w:rsidRPr="004638F6" w:rsidRDefault="00213126"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In the above table the states are represented by the respective cluster numbers to which they belong.</w:t>
      </w:r>
    </w:p>
    <w:p w14:paraId="46F2B4F4"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lastRenderedPageBreak/>
        <w:t>Within cluster sum of squares by cluster:</w:t>
      </w:r>
    </w:p>
    <w:p w14:paraId="6814DC30"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 46.74796     56.11445</w:t>
      </w:r>
    </w:p>
    <w:p w14:paraId="03501EB1"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 (</w:t>
      </w:r>
      <w:proofErr w:type="spellStart"/>
      <w:r w:rsidRPr="004638F6">
        <w:rPr>
          <w:rFonts w:ascii="Times New Roman" w:hAnsi="Times New Roman" w:cs="Times New Roman"/>
          <w:b/>
          <w:sz w:val="24"/>
          <w:szCs w:val="24"/>
        </w:rPr>
        <w:t>between_SS</w:t>
      </w:r>
      <w:proofErr w:type="spellEnd"/>
      <w:r w:rsidRPr="004638F6">
        <w:rPr>
          <w:rFonts w:ascii="Times New Roman" w:hAnsi="Times New Roman" w:cs="Times New Roman"/>
          <w:b/>
          <w:sz w:val="24"/>
          <w:szCs w:val="24"/>
        </w:rPr>
        <w:t xml:space="preserve"> / </w:t>
      </w:r>
      <w:proofErr w:type="spellStart"/>
      <w:r w:rsidRPr="004638F6">
        <w:rPr>
          <w:rFonts w:ascii="Times New Roman" w:hAnsi="Times New Roman" w:cs="Times New Roman"/>
          <w:b/>
          <w:sz w:val="24"/>
          <w:szCs w:val="24"/>
        </w:rPr>
        <w:t>total_SS</w:t>
      </w:r>
      <w:proofErr w:type="spellEnd"/>
      <w:proofErr w:type="gramStart"/>
      <w:r w:rsidRPr="004638F6">
        <w:rPr>
          <w:rFonts w:ascii="Times New Roman" w:hAnsi="Times New Roman" w:cs="Times New Roman"/>
          <w:b/>
          <w:sz w:val="24"/>
          <w:szCs w:val="24"/>
        </w:rPr>
        <w:t>=  47.5</w:t>
      </w:r>
      <w:proofErr w:type="gramEnd"/>
      <w:r w:rsidRPr="004638F6">
        <w:rPr>
          <w:rFonts w:ascii="Times New Roman" w:hAnsi="Times New Roman" w:cs="Times New Roman"/>
          <w:b/>
          <w:sz w:val="24"/>
          <w:szCs w:val="24"/>
        </w:rPr>
        <w:t xml:space="preserve"> %)</w:t>
      </w:r>
    </w:p>
    <w:p w14:paraId="33B62C71"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Here, after clustering taking initial two cluster, Cluster 1 forming a group of states based on an alarming crime “Murder” &amp;   “Assault” more than the other crimes. But the model explain only 47.5%  </w:t>
      </w:r>
    </w:p>
    <w:p w14:paraId="6ED3B11C"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K-means clustering with 3 clusters of sizes 29, 8, 13</w:t>
      </w:r>
    </w:p>
    <w:p w14:paraId="4A3E69A5"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Cluster means:</w:t>
      </w:r>
    </w:p>
    <w:p w14:paraId="5767BD20"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      Murder    Assault    </w:t>
      </w:r>
      <w:proofErr w:type="spellStart"/>
      <w:r w:rsidRPr="004638F6">
        <w:rPr>
          <w:rFonts w:ascii="Times New Roman" w:hAnsi="Times New Roman" w:cs="Times New Roman"/>
          <w:sz w:val="24"/>
          <w:szCs w:val="24"/>
        </w:rPr>
        <w:t>UrbanPop</w:t>
      </w:r>
      <w:proofErr w:type="spellEnd"/>
      <w:r w:rsidRPr="004638F6">
        <w:rPr>
          <w:rFonts w:ascii="Times New Roman" w:hAnsi="Times New Roman" w:cs="Times New Roman"/>
          <w:sz w:val="24"/>
          <w:szCs w:val="24"/>
        </w:rPr>
        <w:t xml:space="preserve">        Rape</w:t>
      </w:r>
    </w:p>
    <w:p w14:paraId="41CF5AD4"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1 </w:t>
      </w:r>
      <w:r w:rsidRPr="004638F6">
        <w:rPr>
          <w:rFonts w:ascii="Times New Roman" w:hAnsi="Times New Roman" w:cs="Times New Roman"/>
          <w:b/>
          <w:color w:val="4472C4" w:themeColor="accent1"/>
          <w:sz w:val="24"/>
          <w:szCs w:val="24"/>
        </w:rPr>
        <w:t>-0.7010700 -0.7071522</w:t>
      </w:r>
      <w:r w:rsidRPr="004638F6">
        <w:rPr>
          <w:rFonts w:ascii="Times New Roman" w:hAnsi="Times New Roman" w:cs="Times New Roman"/>
          <w:sz w:val="24"/>
          <w:szCs w:val="24"/>
        </w:rPr>
        <w:t>-0.09924526 -0.57773737</w:t>
      </w:r>
    </w:p>
    <w:p w14:paraId="4ADC4790" w14:textId="77777777" w:rsidR="00B64193" w:rsidRPr="004638F6" w:rsidRDefault="00B64193"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rPr>
        <w:t>2  1.4118898</w:t>
      </w:r>
      <w:proofErr w:type="gramEnd"/>
      <w:r w:rsidRPr="004638F6">
        <w:rPr>
          <w:rFonts w:ascii="Times New Roman" w:hAnsi="Times New Roman" w:cs="Times New Roman"/>
          <w:sz w:val="24"/>
          <w:szCs w:val="24"/>
        </w:rPr>
        <w:t xml:space="preserve">  0.8743346 </w:t>
      </w:r>
      <w:r w:rsidRPr="004638F6">
        <w:rPr>
          <w:rFonts w:ascii="Times New Roman" w:hAnsi="Times New Roman" w:cs="Times New Roman"/>
          <w:b/>
          <w:color w:val="FF0000"/>
          <w:sz w:val="24"/>
          <w:szCs w:val="24"/>
        </w:rPr>
        <w:t>-0.81452109</w:t>
      </w:r>
      <w:r w:rsidRPr="004638F6">
        <w:rPr>
          <w:rFonts w:ascii="Times New Roman" w:hAnsi="Times New Roman" w:cs="Times New Roman"/>
          <w:sz w:val="24"/>
          <w:szCs w:val="24"/>
        </w:rPr>
        <w:t>0.01927104</w:t>
      </w:r>
    </w:p>
    <w:p w14:paraId="7FB24343" w14:textId="77777777" w:rsidR="00B64193" w:rsidRPr="004638F6" w:rsidRDefault="00B64193"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rPr>
        <w:t>3  0.6950701</w:t>
      </w:r>
      <w:proofErr w:type="gramEnd"/>
      <w:r w:rsidRPr="004638F6">
        <w:rPr>
          <w:rFonts w:ascii="Times New Roman" w:hAnsi="Times New Roman" w:cs="Times New Roman"/>
          <w:sz w:val="24"/>
          <w:szCs w:val="24"/>
        </w:rPr>
        <w:t xml:space="preserve">  </w:t>
      </w:r>
      <w:proofErr w:type="gramStart"/>
      <w:r w:rsidRPr="004638F6">
        <w:rPr>
          <w:rFonts w:ascii="Times New Roman" w:hAnsi="Times New Roman" w:cs="Times New Roman"/>
          <w:sz w:val="24"/>
          <w:szCs w:val="24"/>
        </w:rPr>
        <w:t>1.0394414  0.72263703</w:t>
      </w:r>
      <w:proofErr w:type="gramEnd"/>
      <w:r w:rsidRPr="004638F6">
        <w:rPr>
          <w:rFonts w:ascii="Times New Roman" w:hAnsi="Times New Roman" w:cs="Times New Roman"/>
          <w:sz w:val="24"/>
          <w:szCs w:val="24"/>
        </w:rPr>
        <w:t xml:space="preserve">  </w:t>
      </w:r>
      <w:r w:rsidRPr="004638F6">
        <w:rPr>
          <w:rFonts w:ascii="Times New Roman" w:hAnsi="Times New Roman" w:cs="Times New Roman"/>
          <w:b/>
          <w:color w:val="00B050"/>
          <w:sz w:val="24"/>
          <w:szCs w:val="24"/>
        </w:rPr>
        <w:t>1.27693964</w:t>
      </w:r>
    </w:p>
    <w:p w14:paraId="74CB6D61" w14:textId="77777777" w:rsidR="00B64193" w:rsidRPr="004638F6" w:rsidRDefault="00B64193" w:rsidP="00213126">
      <w:pPr>
        <w:spacing w:line="360" w:lineRule="auto"/>
        <w:jc w:val="both"/>
        <w:rPr>
          <w:rFonts w:ascii="Times New Roman" w:hAnsi="Times New Roman" w:cs="Times New Roman"/>
          <w:sz w:val="24"/>
          <w:szCs w:val="24"/>
        </w:rPr>
      </w:pP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0"/>
      </w:tblGrid>
      <w:tr w:rsidR="00077B01" w:rsidRPr="004638F6" w14:paraId="3DB4FCAE" w14:textId="77777777" w:rsidTr="00213126">
        <w:trPr>
          <w:trHeight w:val="300"/>
        </w:trPr>
        <w:tc>
          <w:tcPr>
            <w:tcW w:w="9400" w:type="dxa"/>
            <w:noWrap/>
            <w:vAlign w:val="center"/>
            <w:hideMark/>
          </w:tcPr>
          <w:p w14:paraId="3B300ECF"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Alabama         Alaska        Arizona       Arkansas     California </w:t>
            </w:r>
          </w:p>
        </w:tc>
      </w:tr>
      <w:tr w:rsidR="00077B01" w:rsidRPr="004638F6" w14:paraId="56558492" w14:textId="77777777" w:rsidTr="00213126">
        <w:trPr>
          <w:trHeight w:val="300"/>
        </w:trPr>
        <w:tc>
          <w:tcPr>
            <w:tcW w:w="9400" w:type="dxa"/>
            <w:noWrap/>
            <w:vAlign w:val="center"/>
            <w:hideMark/>
          </w:tcPr>
          <w:p w14:paraId="634E851D"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2              3              3              2              3 </w:t>
            </w:r>
          </w:p>
        </w:tc>
      </w:tr>
      <w:tr w:rsidR="00077B01" w:rsidRPr="004638F6" w14:paraId="09FD3181" w14:textId="77777777" w:rsidTr="00213126">
        <w:trPr>
          <w:trHeight w:val="300"/>
        </w:trPr>
        <w:tc>
          <w:tcPr>
            <w:tcW w:w="9400" w:type="dxa"/>
            <w:noWrap/>
            <w:vAlign w:val="center"/>
            <w:hideMark/>
          </w:tcPr>
          <w:p w14:paraId="29CBC97B"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Colorado    Connecticut       Delaware        Florida        Georgia </w:t>
            </w:r>
          </w:p>
        </w:tc>
      </w:tr>
      <w:tr w:rsidR="00077B01" w:rsidRPr="004638F6" w14:paraId="0A0DA5FB" w14:textId="77777777" w:rsidTr="00213126">
        <w:trPr>
          <w:trHeight w:val="300"/>
        </w:trPr>
        <w:tc>
          <w:tcPr>
            <w:tcW w:w="9400" w:type="dxa"/>
            <w:noWrap/>
            <w:vAlign w:val="center"/>
            <w:hideMark/>
          </w:tcPr>
          <w:p w14:paraId="5160CFB8"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3              1              1              3              2 </w:t>
            </w:r>
          </w:p>
        </w:tc>
      </w:tr>
      <w:tr w:rsidR="00077B01" w:rsidRPr="004638F6" w14:paraId="0716DF18" w14:textId="77777777" w:rsidTr="00213126">
        <w:trPr>
          <w:trHeight w:val="300"/>
        </w:trPr>
        <w:tc>
          <w:tcPr>
            <w:tcW w:w="9400" w:type="dxa"/>
            <w:noWrap/>
            <w:vAlign w:val="center"/>
            <w:hideMark/>
          </w:tcPr>
          <w:p w14:paraId="48A54362"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Hawaii          Idaho       Illinois        Indiana           Iowa </w:t>
            </w:r>
          </w:p>
        </w:tc>
      </w:tr>
      <w:tr w:rsidR="00077B01" w:rsidRPr="004638F6" w14:paraId="32D9C091" w14:textId="77777777" w:rsidTr="00213126">
        <w:trPr>
          <w:trHeight w:val="300"/>
        </w:trPr>
        <w:tc>
          <w:tcPr>
            <w:tcW w:w="9400" w:type="dxa"/>
            <w:noWrap/>
            <w:vAlign w:val="center"/>
            <w:hideMark/>
          </w:tcPr>
          <w:p w14:paraId="1379630E"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1              1              3              1              1 </w:t>
            </w:r>
          </w:p>
        </w:tc>
      </w:tr>
      <w:tr w:rsidR="00077B01" w:rsidRPr="004638F6" w14:paraId="059FDD50" w14:textId="77777777" w:rsidTr="00213126">
        <w:trPr>
          <w:trHeight w:val="300"/>
        </w:trPr>
        <w:tc>
          <w:tcPr>
            <w:tcW w:w="9400" w:type="dxa"/>
            <w:noWrap/>
            <w:vAlign w:val="center"/>
            <w:hideMark/>
          </w:tcPr>
          <w:p w14:paraId="66BD4228"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Kansas       Kentucky      Louisiana          Maine       Maryland </w:t>
            </w:r>
          </w:p>
        </w:tc>
      </w:tr>
      <w:tr w:rsidR="00077B01" w:rsidRPr="004638F6" w14:paraId="72AA407F" w14:textId="77777777" w:rsidTr="00213126">
        <w:trPr>
          <w:trHeight w:val="300"/>
        </w:trPr>
        <w:tc>
          <w:tcPr>
            <w:tcW w:w="9400" w:type="dxa"/>
            <w:noWrap/>
            <w:vAlign w:val="center"/>
            <w:hideMark/>
          </w:tcPr>
          <w:p w14:paraId="60FA054D"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1              1              2              1              3 </w:t>
            </w:r>
          </w:p>
        </w:tc>
      </w:tr>
      <w:tr w:rsidR="00077B01" w:rsidRPr="004638F6" w14:paraId="308E1B48" w14:textId="77777777" w:rsidTr="00213126">
        <w:trPr>
          <w:trHeight w:val="300"/>
        </w:trPr>
        <w:tc>
          <w:tcPr>
            <w:tcW w:w="9400" w:type="dxa"/>
            <w:noWrap/>
            <w:vAlign w:val="center"/>
            <w:hideMark/>
          </w:tcPr>
          <w:p w14:paraId="08794D10"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Massachusetts       Michigan      Minnesota    Mississippi       Missouri </w:t>
            </w:r>
          </w:p>
        </w:tc>
      </w:tr>
      <w:tr w:rsidR="00077B01" w:rsidRPr="004638F6" w14:paraId="21192DDB" w14:textId="77777777" w:rsidTr="00213126">
        <w:trPr>
          <w:trHeight w:val="300"/>
        </w:trPr>
        <w:tc>
          <w:tcPr>
            <w:tcW w:w="9400" w:type="dxa"/>
            <w:noWrap/>
            <w:vAlign w:val="center"/>
            <w:hideMark/>
          </w:tcPr>
          <w:p w14:paraId="56B96309"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1              3              1              2              3 </w:t>
            </w:r>
          </w:p>
        </w:tc>
      </w:tr>
      <w:tr w:rsidR="00077B01" w:rsidRPr="004638F6" w14:paraId="6751F764" w14:textId="77777777" w:rsidTr="00213126">
        <w:trPr>
          <w:trHeight w:val="300"/>
        </w:trPr>
        <w:tc>
          <w:tcPr>
            <w:tcW w:w="9400" w:type="dxa"/>
            <w:noWrap/>
            <w:vAlign w:val="center"/>
            <w:hideMark/>
          </w:tcPr>
          <w:p w14:paraId="5E00FF60"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Montana       Nebraska         Nevada  New Hampshire     New Jersey </w:t>
            </w:r>
          </w:p>
        </w:tc>
      </w:tr>
      <w:tr w:rsidR="00077B01" w:rsidRPr="004638F6" w14:paraId="02BB0403" w14:textId="77777777" w:rsidTr="00213126">
        <w:trPr>
          <w:trHeight w:val="300"/>
        </w:trPr>
        <w:tc>
          <w:tcPr>
            <w:tcW w:w="9400" w:type="dxa"/>
            <w:noWrap/>
            <w:vAlign w:val="center"/>
            <w:hideMark/>
          </w:tcPr>
          <w:p w14:paraId="4E8C9849"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1              1              3              1              1 </w:t>
            </w:r>
          </w:p>
        </w:tc>
      </w:tr>
      <w:tr w:rsidR="00077B01" w:rsidRPr="004638F6" w14:paraId="14186CB5" w14:textId="77777777" w:rsidTr="00213126">
        <w:trPr>
          <w:trHeight w:val="300"/>
        </w:trPr>
        <w:tc>
          <w:tcPr>
            <w:tcW w:w="9400" w:type="dxa"/>
            <w:noWrap/>
            <w:vAlign w:val="center"/>
            <w:hideMark/>
          </w:tcPr>
          <w:p w14:paraId="5B95923F"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New Mexico       New York North Carolina   North Dakota           Ohio </w:t>
            </w:r>
          </w:p>
        </w:tc>
      </w:tr>
      <w:tr w:rsidR="00077B01" w:rsidRPr="004638F6" w14:paraId="47B93A39" w14:textId="77777777" w:rsidTr="00213126">
        <w:trPr>
          <w:trHeight w:val="300"/>
        </w:trPr>
        <w:tc>
          <w:tcPr>
            <w:tcW w:w="9400" w:type="dxa"/>
            <w:noWrap/>
            <w:vAlign w:val="center"/>
            <w:hideMark/>
          </w:tcPr>
          <w:p w14:paraId="080F22DD"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3              3              2              1              1 </w:t>
            </w:r>
          </w:p>
        </w:tc>
      </w:tr>
      <w:tr w:rsidR="00077B01" w:rsidRPr="004638F6" w14:paraId="7419B4E0" w14:textId="77777777" w:rsidTr="00213126">
        <w:trPr>
          <w:trHeight w:val="300"/>
        </w:trPr>
        <w:tc>
          <w:tcPr>
            <w:tcW w:w="9400" w:type="dxa"/>
            <w:noWrap/>
            <w:vAlign w:val="center"/>
            <w:hideMark/>
          </w:tcPr>
          <w:p w14:paraId="27FB708E"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Oklahoma         Oregon   Pennsylvania   Rhode Island South Carolina </w:t>
            </w:r>
          </w:p>
        </w:tc>
      </w:tr>
      <w:tr w:rsidR="00077B01" w:rsidRPr="004638F6" w14:paraId="503EDC30" w14:textId="77777777" w:rsidTr="00213126">
        <w:trPr>
          <w:trHeight w:val="300"/>
        </w:trPr>
        <w:tc>
          <w:tcPr>
            <w:tcW w:w="9400" w:type="dxa"/>
            <w:noWrap/>
            <w:vAlign w:val="center"/>
            <w:hideMark/>
          </w:tcPr>
          <w:p w14:paraId="193CE58C"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1              1              1              1              2 </w:t>
            </w:r>
          </w:p>
        </w:tc>
      </w:tr>
      <w:tr w:rsidR="00077B01" w:rsidRPr="004638F6" w14:paraId="79B105FC" w14:textId="77777777" w:rsidTr="00213126">
        <w:trPr>
          <w:trHeight w:val="300"/>
        </w:trPr>
        <w:tc>
          <w:tcPr>
            <w:tcW w:w="9400" w:type="dxa"/>
            <w:noWrap/>
            <w:vAlign w:val="center"/>
            <w:hideMark/>
          </w:tcPr>
          <w:p w14:paraId="1691FD59"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lastRenderedPageBreak/>
              <w:t xml:space="preserve">  South Dakota      Tennessee          Texas           Utah        Vermont </w:t>
            </w:r>
          </w:p>
        </w:tc>
      </w:tr>
      <w:tr w:rsidR="00077B01" w:rsidRPr="004638F6" w14:paraId="7EE0E88F" w14:textId="77777777" w:rsidTr="00213126">
        <w:trPr>
          <w:trHeight w:val="300"/>
        </w:trPr>
        <w:tc>
          <w:tcPr>
            <w:tcW w:w="9400" w:type="dxa"/>
            <w:noWrap/>
            <w:vAlign w:val="center"/>
            <w:hideMark/>
          </w:tcPr>
          <w:p w14:paraId="173F9FC4"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1              2              3              1              1 </w:t>
            </w:r>
          </w:p>
        </w:tc>
      </w:tr>
      <w:tr w:rsidR="00077B01" w:rsidRPr="004638F6" w14:paraId="52400516" w14:textId="77777777" w:rsidTr="00213126">
        <w:trPr>
          <w:trHeight w:val="300"/>
        </w:trPr>
        <w:tc>
          <w:tcPr>
            <w:tcW w:w="9400" w:type="dxa"/>
            <w:noWrap/>
            <w:vAlign w:val="center"/>
            <w:hideMark/>
          </w:tcPr>
          <w:p w14:paraId="1546A54C"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Virginia     Washington  West Virginia      Wisconsin        Wyoming </w:t>
            </w:r>
          </w:p>
        </w:tc>
      </w:tr>
      <w:tr w:rsidR="00077B01" w:rsidRPr="004638F6" w14:paraId="6B7C9885" w14:textId="77777777" w:rsidTr="00213126">
        <w:trPr>
          <w:trHeight w:val="300"/>
        </w:trPr>
        <w:tc>
          <w:tcPr>
            <w:tcW w:w="9400" w:type="dxa"/>
            <w:noWrap/>
            <w:vAlign w:val="center"/>
            <w:hideMark/>
          </w:tcPr>
          <w:p w14:paraId="7D100AD5"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1              1              1              1              1 </w:t>
            </w:r>
          </w:p>
        </w:tc>
      </w:tr>
    </w:tbl>
    <w:p w14:paraId="25F40BFF" w14:textId="77777777" w:rsidR="00077B01" w:rsidRDefault="00077B01" w:rsidP="00213126">
      <w:pPr>
        <w:spacing w:line="360" w:lineRule="auto"/>
        <w:jc w:val="both"/>
        <w:rPr>
          <w:rFonts w:ascii="Times New Roman" w:hAnsi="Times New Roman" w:cs="Times New Roman"/>
          <w:sz w:val="24"/>
          <w:szCs w:val="24"/>
        </w:rPr>
      </w:pPr>
    </w:p>
    <w:p w14:paraId="1E7CFBD9" w14:textId="77777777" w:rsidR="00213126" w:rsidRPr="004638F6" w:rsidRDefault="00213126"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In the above table the states are represented by the respective cluster numbers to which they belong.</w:t>
      </w:r>
    </w:p>
    <w:p w14:paraId="3BD66EE0"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Within cluster sum of squares by cluster:</w:t>
      </w:r>
    </w:p>
    <w:p w14:paraId="2C686650" w14:textId="77777777" w:rsidR="00B64193" w:rsidRPr="004638F6" w:rsidRDefault="00B64193"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rPr>
        <w:t>53.354791  8.316061</w:t>
      </w:r>
      <w:proofErr w:type="gramEnd"/>
      <w:r w:rsidRPr="004638F6">
        <w:rPr>
          <w:rFonts w:ascii="Times New Roman" w:hAnsi="Times New Roman" w:cs="Times New Roman"/>
          <w:sz w:val="24"/>
          <w:szCs w:val="24"/>
        </w:rPr>
        <w:t xml:space="preserve"> 19.922437</w:t>
      </w:r>
    </w:p>
    <w:p w14:paraId="3C29C3DC" w14:textId="77777777" w:rsidR="00B64193" w:rsidRPr="004638F6" w:rsidRDefault="00B64193" w:rsidP="00213126">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 xml:space="preserve"> (</w:t>
      </w:r>
      <w:proofErr w:type="spellStart"/>
      <w:r w:rsidRPr="004638F6">
        <w:rPr>
          <w:rFonts w:ascii="Times New Roman" w:hAnsi="Times New Roman" w:cs="Times New Roman"/>
          <w:b/>
          <w:sz w:val="24"/>
          <w:szCs w:val="24"/>
        </w:rPr>
        <w:t>between_SS</w:t>
      </w:r>
      <w:proofErr w:type="spellEnd"/>
      <w:r w:rsidRPr="004638F6">
        <w:rPr>
          <w:rFonts w:ascii="Times New Roman" w:hAnsi="Times New Roman" w:cs="Times New Roman"/>
          <w:b/>
          <w:sz w:val="24"/>
          <w:szCs w:val="24"/>
        </w:rPr>
        <w:t xml:space="preserve"> / </w:t>
      </w:r>
      <w:proofErr w:type="spellStart"/>
      <w:r w:rsidRPr="004638F6">
        <w:rPr>
          <w:rFonts w:ascii="Times New Roman" w:hAnsi="Times New Roman" w:cs="Times New Roman"/>
          <w:b/>
          <w:sz w:val="24"/>
          <w:szCs w:val="24"/>
        </w:rPr>
        <w:t>total_SS</w:t>
      </w:r>
      <w:proofErr w:type="spellEnd"/>
      <w:proofErr w:type="gramStart"/>
      <w:r w:rsidRPr="004638F6">
        <w:rPr>
          <w:rFonts w:ascii="Times New Roman" w:hAnsi="Times New Roman" w:cs="Times New Roman"/>
          <w:b/>
          <w:sz w:val="24"/>
          <w:szCs w:val="24"/>
        </w:rPr>
        <w:t>=  58.4</w:t>
      </w:r>
      <w:proofErr w:type="gramEnd"/>
      <w:r w:rsidRPr="004638F6">
        <w:rPr>
          <w:rFonts w:ascii="Times New Roman" w:hAnsi="Times New Roman" w:cs="Times New Roman"/>
          <w:b/>
          <w:sz w:val="24"/>
          <w:szCs w:val="24"/>
        </w:rPr>
        <w:t xml:space="preserve"> %)</w:t>
      </w:r>
    </w:p>
    <w:p w14:paraId="294B9CA0" w14:textId="77777777" w:rsidR="00B64193"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Here, after clustering taking three cluster, Cluster 1 forming a group of states based on an alarming crime “Murder” &amp;   “Assault” more than the other crimes. Cluster 2 forming a group of states based on an alarming crime “</w:t>
      </w:r>
      <w:proofErr w:type="spellStart"/>
      <w:r w:rsidRPr="004638F6">
        <w:rPr>
          <w:rFonts w:ascii="Times New Roman" w:hAnsi="Times New Roman" w:cs="Times New Roman"/>
          <w:sz w:val="24"/>
          <w:szCs w:val="24"/>
        </w:rPr>
        <w:t>UrbanPop</w:t>
      </w:r>
      <w:proofErr w:type="spellEnd"/>
      <w:r w:rsidRPr="004638F6">
        <w:rPr>
          <w:rFonts w:ascii="Times New Roman" w:hAnsi="Times New Roman" w:cs="Times New Roman"/>
          <w:sz w:val="24"/>
          <w:szCs w:val="24"/>
        </w:rPr>
        <w:t xml:space="preserve">” and cluster 3 forming a group of states based on an alarming crime </w:t>
      </w:r>
      <w:proofErr w:type="gramStart"/>
      <w:r w:rsidRPr="004638F6">
        <w:rPr>
          <w:rFonts w:ascii="Times New Roman" w:hAnsi="Times New Roman" w:cs="Times New Roman"/>
          <w:sz w:val="24"/>
          <w:szCs w:val="24"/>
        </w:rPr>
        <w:t>“ Rape</w:t>
      </w:r>
      <w:proofErr w:type="gramEnd"/>
      <w:r w:rsidRPr="004638F6">
        <w:rPr>
          <w:rFonts w:ascii="Times New Roman" w:hAnsi="Times New Roman" w:cs="Times New Roman"/>
          <w:sz w:val="24"/>
          <w:szCs w:val="24"/>
        </w:rPr>
        <w:t>” with explaining the model 58.4%</w:t>
      </w:r>
    </w:p>
    <w:p w14:paraId="54C46776"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w:t>
      </w:r>
      <w:proofErr w:type="gramStart"/>
      <w:r w:rsidRPr="004638F6">
        <w:rPr>
          <w:rFonts w:ascii="Times New Roman" w:hAnsi="Times New Roman" w:cs="Times New Roman"/>
          <w:sz w:val="24"/>
          <w:szCs w:val="24"/>
        </w:rPr>
        <w:t>aggregate(</w:t>
      </w:r>
      <w:proofErr w:type="spellStart"/>
      <w:proofErr w:type="gramEnd"/>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by=list(cluster=kmeans2$cluster), mean) </w:t>
      </w:r>
    </w:p>
    <w:p w14:paraId="0DC202B2"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cluster     Murder    Assault    </w:t>
      </w:r>
      <w:proofErr w:type="spellStart"/>
      <w:r w:rsidRPr="004638F6">
        <w:rPr>
          <w:rFonts w:ascii="Times New Roman" w:hAnsi="Times New Roman" w:cs="Times New Roman"/>
          <w:sz w:val="24"/>
          <w:szCs w:val="24"/>
        </w:rPr>
        <w:t>UrbanPop</w:t>
      </w:r>
      <w:proofErr w:type="spellEnd"/>
      <w:r w:rsidRPr="004638F6">
        <w:rPr>
          <w:rFonts w:ascii="Times New Roman" w:hAnsi="Times New Roman" w:cs="Times New Roman"/>
          <w:sz w:val="24"/>
          <w:szCs w:val="24"/>
        </w:rPr>
        <w:t xml:space="preserve">        Rape</w:t>
      </w:r>
    </w:p>
    <w:p w14:paraId="66EE1E8F"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1       1 -0.7010700 -0.7071522 -0.09924526 -0.57773737</w:t>
      </w:r>
    </w:p>
    <w:p w14:paraId="5817411E"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2       </w:t>
      </w:r>
      <w:proofErr w:type="gramStart"/>
      <w:r w:rsidRPr="004638F6">
        <w:rPr>
          <w:rFonts w:ascii="Times New Roman" w:hAnsi="Times New Roman" w:cs="Times New Roman"/>
          <w:sz w:val="24"/>
          <w:szCs w:val="24"/>
        </w:rPr>
        <w:t>2  1.4118898</w:t>
      </w:r>
      <w:proofErr w:type="gramEnd"/>
      <w:r w:rsidRPr="004638F6">
        <w:rPr>
          <w:rFonts w:ascii="Times New Roman" w:hAnsi="Times New Roman" w:cs="Times New Roman"/>
          <w:sz w:val="24"/>
          <w:szCs w:val="24"/>
        </w:rPr>
        <w:t xml:space="preserve">  0.8743346 -0.</w:t>
      </w:r>
      <w:proofErr w:type="gramStart"/>
      <w:r w:rsidRPr="004638F6">
        <w:rPr>
          <w:rFonts w:ascii="Times New Roman" w:hAnsi="Times New Roman" w:cs="Times New Roman"/>
          <w:sz w:val="24"/>
          <w:szCs w:val="24"/>
        </w:rPr>
        <w:t>81452109  0.01927104</w:t>
      </w:r>
      <w:proofErr w:type="gramEnd"/>
    </w:p>
    <w:p w14:paraId="0F2A0EB1"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3       3  0.6950701  1.0394414  0.72263703  1.27693964</w:t>
      </w:r>
    </w:p>
    <w:p w14:paraId="5B825A44"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w:t>
      </w: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nbclust</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df1, </w:t>
      </w:r>
      <w:proofErr w:type="spellStart"/>
      <w:r w:rsidRPr="004638F6">
        <w:rPr>
          <w:rFonts w:ascii="Times New Roman" w:hAnsi="Times New Roman" w:cs="Times New Roman"/>
          <w:sz w:val="24"/>
          <w:szCs w:val="24"/>
        </w:rPr>
        <w:t>kmeans</w:t>
      </w:r>
      <w:proofErr w:type="spellEnd"/>
      <w:r w:rsidRPr="004638F6">
        <w:rPr>
          <w:rFonts w:ascii="Times New Roman" w:hAnsi="Times New Roman" w:cs="Times New Roman"/>
          <w:sz w:val="24"/>
          <w:szCs w:val="24"/>
        </w:rPr>
        <w:t>, method = "</w:t>
      </w:r>
      <w:proofErr w:type="spellStart"/>
      <w:r w:rsidRPr="004638F6">
        <w:rPr>
          <w:rFonts w:ascii="Times New Roman" w:hAnsi="Times New Roman" w:cs="Times New Roman"/>
          <w:sz w:val="24"/>
          <w:szCs w:val="24"/>
        </w:rPr>
        <w:t>wss</w:t>
      </w:r>
      <w:proofErr w:type="spellEnd"/>
      <w:r w:rsidRPr="004638F6">
        <w:rPr>
          <w:rFonts w:ascii="Times New Roman" w:hAnsi="Times New Roman" w:cs="Times New Roman"/>
          <w:sz w:val="24"/>
          <w:szCs w:val="24"/>
        </w:rPr>
        <w:t>") # Number of Cluster can be formed by "Within-Cluster-Sum of Squared" method</w:t>
      </w:r>
    </w:p>
    <w:p w14:paraId="32CDC4DC" w14:textId="77777777" w:rsidR="00B64193"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noProof/>
          <w:sz w:val="24"/>
          <w:szCs w:val="24"/>
          <w:lang w:eastAsia="en-IN"/>
        </w:rPr>
        <w:lastRenderedPageBreak/>
        <w:drawing>
          <wp:inline distT="0" distB="0" distL="0" distR="0" wp14:anchorId="0801EEAE" wp14:editId="4D2E4381">
            <wp:extent cx="5727700" cy="354774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27700" cy="3547745"/>
                    </a:xfrm>
                    <a:prstGeom prst="rect">
                      <a:avLst/>
                    </a:prstGeom>
                    <a:noFill/>
                    <a:ln>
                      <a:noFill/>
                    </a:ln>
                  </pic:spPr>
                </pic:pic>
              </a:graphicData>
            </a:graphic>
          </wp:inline>
        </w:drawing>
      </w:r>
    </w:p>
    <w:p w14:paraId="1B0603D1"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w:t>
      </w: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nbclust</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df1, </w:t>
      </w:r>
      <w:proofErr w:type="spellStart"/>
      <w:r w:rsidRPr="004638F6">
        <w:rPr>
          <w:rFonts w:ascii="Times New Roman" w:hAnsi="Times New Roman" w:cs="Times New Roman"/>
          <w:sz w:val="24"/>
          <w:szCs w:val="24"/>
        </w:rPr>
        <w:t>kmeans</w:t>
      </w:r>
      <w:proofErr w:type="spellEnd"/>
      <w:r w:rsidRPr="004638F6">
        <w:rPr>
          <w:rFonts w:ascii="Times New Roman" w:hAnsi="Times New Roman" w:cs="Times New Roman"/>
          <w:sz w:val="24"/>
          <w:szCs w:val="24"/>
        </w:rPr>
        <w:t>, method = "silhouette") # Number of Cluster can be formed by "silhouette" method</w:t>
      </w:r>
    </w:p>
    <w:p w14:paraId="50CD1EE0"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noProof/>
          <w:sz w:val="24"/>
          <w:szCs w:val="24"/>
          <w:lang w:eastAsia="en-IN"/>
        </w:rPr>
        <w:drawing>
          <wp:inline distT="0" distB="0" distL="0" distR="0" wp14:anchorId="02E091D8" wp14:editId="7C47C71C">
            <wp:extent cx="4714286" cy="3219048"/>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14286" cy="3219048"/>
                    </a:xfrm>
                    <a:prstGeom prst="rect">
                      <a:avLst/>
                    </a:prstGeom>
                  </pic:spPr>
                </pic:pic>
              </a:graphicData>
            </a:graphic>
          </wp:inline>
        </w:drawing>
      </w:r>
    </w:p>
    <w:p w14:paraId="682648D2"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w:t>
      </w: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kmeans1, data = </w:t>
      </w:r>
      <w:proofErr w:type="spellStart"/>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w:t>
      </w:r>
    </w:p>
    <w:p w14:paraId="1FC48B24"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noProof/>
          <w:sz w:val="24"/>
          <w:szCs w:val="24"/>
          <w:lang w:eastAsia="en-IN"/>
        </w:rPr>
        <w:lastRenderedPageBreak/>
        <w:drawing>
          <wp:inline distT="0" distB="0" distL="0" distR="0" wp14:anchorId="68AE6D7D" wp14:editId="06AB4FF9">
            <wp:extent cx="4714286" cy="3219048"/>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14286" cy="3219048"/>
                    </a:xfrm>
                    <a:prstGeom prst="rect">
                      <a:avLst/>
                    </a:prstGeom>
                  </pic:spPr>
                </pic:pic>
              </a:graphicData>
            </a:graphic>
          </wp:inline>
        </w:drawing>
      </w:r>
    </w:p>
    <w:p w14:paraId="521A984D"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w:t>
      </w: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kmeans2, data = </w:t>
      </w:r>
      <w:proofErr w:type="spellStart"/>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w:t>
      </w:r>
    </w:p>
    <w:p w14:paraId="6151B2F6"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noProof/>
          <w:sz w:val="24"/>
          <w:szCs w:val="24"/>
          <w:lang w:eastAsia="en-IN"/>
        </w:rPr>
        <w:drawing>
          <wp:inline distT="0" distB="0" distL="0" distR="0" wp14:anchorId="7527A4B9" wp14:editId="0CE73FED">
            <wp:extent cx="4714286" cy="3219048"/>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14286" cy="3219048"/>
                    </a:xfrm>
                    <a:prstGeom prst="rect">
                      <a:avLst/>
                    </a:prstGeom>
                  </pic:spPr>
                </pic:pic>
              </a:graphicData>
            </a:graphic>
          </wp:inline>
        </w:drawing>
      </w:r>
    </w:p>
    <w:p w14:paraId="164B8447"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 #Comparing the Plots</w:t>
      </w:r>
    </w:p>
    <w:p w14:paraId="6A1E4366"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&gt; plot1 &lt;- </w:t>
      </w: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kmeans1, </w:t>
      </w:r>
      <w:proofErr w:type="spellStart"/>
      <w:r w:rsidRPr="004638F6">
        <w:rPr>
          <w:rFonts w:ascii="Times New Roman" w:hAnsi="Times New Roman" w:cs="Times New Roman"/>
          <w:sz w:val="24"/>
          <w:szCs w:val="24"/>
        </w:rPr>
        <w:t>geom</w:t>
      </w:r>
      <w:proofErr w:type="spellEnd"/>
      <w:r w:rsidRPr="004638F6">
        <w:rPr>
          <w:rFonts w:ascii="Times New Roman" w:hAnsi="Times New Roman" w:cs="Times New Roman"/>
          <w:sz w:val="24"/>
          <w:szCs w:val="24"/>
        </w:rPr>
        <w:t xml:space="preserve"> = "point", data = </w:t>
      </w:r>
      <w:proofErr w:type="spellStart"/>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 </w:t>
      </w:r>
      <w:proofErr w:type="spellStart"/>
      <w:proofErr w:type="gramStart"/>
      <w:r w:rsidRPr="004638F6">
        <w:rPr>
          <w:rFonts w:ascii="Times New Roman" w:hAnsi="Times New Roman" w:cs="Times New Roman"/>
          <w:sz w:val="24"/>
          <w:szCs w:val="24"/>
        </w:rPr>
        <w:t>ggtitle</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"k = 2")</w:t>
      </w:r>
    </w:p>
    <w:p w14:paraId="260C9552"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&gt; plot2 &lt;- </w:t>
      </w:r>
      <w:proofErr w:type="spellStart"/>
      <w:r w:rsidRPr="004638F6">
        <w:rPr>
          <w:rFonts w:ascii="Times New Roman" w:hAnsi="Times New Roman" w:cs="Times New Roman"/>
          <w:sz w:val="24"/>
          <w:szCs w:val="24"/>
        </w:rPr>
        <w:t>fviz_</w:t>
      </w:r>
      <w:proofErr w:type="gramStart"/>
      <w:r w:rsidRPr="004638F6">
        <w:rPr>
          <w:rFonts w:ascii="Times New Roman" w:hAnsi="Times New Roman" w:cs="Times New Roman"/>
          <w:sz w:val="24"/>
          <w:szCs w:val="24"/>
        </w:rPr>
        <w:t>cluster</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 xml:space="preserve">kmeans2, </w:t>
      </w:r>
      <w:proofErr w:type="spellStart"/>
      <w:r w:rsidRPr="004638F6">
        <w:rPr>
          <w:rFonts w:ascii="Times New Roman" w:hAnsi="Times New Roman" w:cs="Times New Roman"/>
          <w:sz w:val="24"/>
          <w:szCs w:val="24"/>
        </w:rPr>
        <w:t>geom</w:t>
      </w:r>
      <w:proofErr w:type="spellEnd"/>
      <w:r w:rsidRPr="004638F6">
        <w:rPr>
          <w:rFonts w:ascii="Times New Roman" w:hAnsi="Times New Roman" w:cs="Times New Roman"/>
          <w:sz w:val="24"/>
          <w:szCs w:val="24"/>
        </w:rPr>
        <w:t xml:space="preserve"> = "point", data = </w:t>
      </w:r>
      <w:proofErr w:type="spellStart"/>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 </w:t>
      </w:r>
      <w:proofErr w:type="spellStart"/>
      <w:proofErr w:type="gramStart"/>
      <w:r w:rsidRPr="004638F6">
        <w:rPr>
          <w:rFonts w:ascii="Times New Roman" w:hAnsi="Times New Roman" w:cs="Times New Roman"/>
          <w:sz w:val="24"/>
          <w:szCs w:val="24"/>
        </w:rPr>
        <w:t>ggtitle</w:t>
      </w:r>
      <w:proofErr w:type="spellEnd"/>
      <w:r w:rsidRPr="004638F6">
        <w:rPr>
          <w:rFonts w:ascii="Times New Roman" w:hAnsi="Times New Roman" w:cs="Times New Roman"/>
          <w:sz w:val="24"/>
          <w:szCs w:val="24"/>
        </w:rPr>
        <w:t>(</w:t>
      </w:r>
      <w:proofErr w:type="gramEnd"/>
      <w:r w:rsidRPr="004638F6">
        <w:rPr>
          <w:rFonts w:ascii="Times New Roman" w:hAnsi="Times New Roman" w:cs="Times New Roman"/>
          <w:sz w:val="24"/>
          <w:szCs w:val="24"/>
        </w:rPr>
        <w:t>"k = 3")</w:t>
      </w:r>
    </w:p>
    <w:p w14:paraId="4BC92888"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w:t>
      </w:r>
      <w:proofErr w:type="spellStart"/>
      <w:proofErr w:type="gramStart"/>
      <w:r w:rsidRPr="004638F6">
        <w:rPr>
          <w:rFonts w:ascii="Times New Roman" w:hAnsi="Times New Roman" w:cs="Times New Roman"/>
          <w:sz w:val="24"/>
          <w:szCs w:val="24"/>
        </w:rPr>
        <w:t>grid.arrange</w:t>
      </w:r>
      <w:proofErr w:type="spellEnd"/>
      <w:proofErr w:type="gramEnd"/>
      <w:r w:rsidRPr="004638F6">
        <w:rPr>
          <w:rFonts w:ascii="Times New Roman" w:hAnsi="Times New Roman" w:cs="Times New Roman"/>
          <w:sz w:val="24"/>
          <w:szCs w:val="24"/>
        </w:rPr>
        <w:t xml:space="preserve">(plot1, plot2, </w:t>
      </w:r>
      <w:proofErr w:type="spellStart"/>
      <w:r w:rsidRPr="004638F6">
        <w:rPr>
          <w:rFonts w:ascii="Times New Roman" w:hAnsi="Times New Roman" w:cs="Times New Roman"/>
          <w:sz w:val="24"/>
          <w:szCs w:val="24"/>
        </w:rPr>
        <w:t>nrow</w:t>
      </w:r>
      <w:proofErr w:type="spellEnd"/>
      <w:r w:rsidRPr="004638F6">
        <w:rPr>
          <w:rFonts w:ascii="Times New Roman" w:hAnsi="Times New Roman" w:cs="Times New Roman"/>
          <w:sz w:val="24"/>
          <w:szCs w:val="24"/>
        </w:rPr>
        <w:t xml:space="preserve"> = 2) </w:t>
      </w:r>
    </w:p>
    <w:p w14:paraId="7F24B6A7"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noProof/>
          <w:sz w:val="24"/>
          <w:szCs w:val="24"/>
          <w:lang w:eastAsia="en-IN"/>
        </w:rPr>
        <w:lastRenderedPageBreak/>
        <w:drawing>
          <wp:inline distT="0" distB="0" distL="0" distR="0" wp14:anchorId="1E8C1E2C" wp14:editId="006E44DF">
            <wp:extent cx="4714286" cy="3219048"/>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14286" cy="3219048"/>
                    </a:xfrm>
                    <a:prstGeom prst="rect">
                      <a:avLst/>
                    </a:prstGeom>
                  </pic:spPr>
                </pic:pic>
              </a:graphicData>
            </a:graphic>
          </wp:inline>
        </w:drawing>
      </w:r>
    </w:p>
    <w:p w14:paraId="3E802F49"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 # Compute Final k-means clustering with k = 3</w:t>
      </w:r>
    </w:p>
    <w:p w14:paraId="56A2DEDB"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&gt;final&lt;- </w:t>
      </w:r>
      <w:proofErr w:type="spellStart"/>
      <w:proofErr w:type="gramStart"/>
      <w:r w:rsidRPr="004638F6">
        <w:rPr>
          <w:rFonts w:ascii="Times New Roman" w:hAnsi="Times New Roman" w:cs="Times New Roman"/>
          <w:sz w:val="24"/>
          <w:szCs w:val="24"/>
        </w:rPr>
        <w:t>kmeans</w:t>
      </w:r>
      <w:proofErr w:type="spellEnd"/>
      <w:r w:rsidRPr="004638F6">
        <w:rPr>
          <w:rFonts w:ascii="Times New Roman" w:hAnsi="Times New Roman" w:cs="Times New Roman"/>
          <w:sz w:val="24"/>
          <w:szCs w:val="24"/>
        </w:rPr>
        <w:t>(</w:t>
      </w:r>
      <w:proofErr w:type="spellStart"/>
      <w:proofErr w:type="gramEnd"/>
      <w:r w:rsidRPr="004638F6">
        <w:rPr>
          <w:rFonts w:ascii="Times New Roman" w:hAnsi="Times New Roman" w:cs="Times New Roman"/>
          <w:sz w:val="24"/>
          <w:szCs w:val="24"/>
        </w:rPr>
        <w:t>d_frame</w:t>
      </w:r>
      <w:proofErr w:type="spellEnd"/>
      <w:r w:rsidRPr="004638F6">
        <w:rPr>
          <w:rFonts w:ascii="Times New Roman" w:hAnsi="Times New Roman" w:cs="Times New Roman"/>
          <w:sz w:val="24"/>
          <w:szCs w:val="24"/>
        </w:rPr>
        <w:t xml:space="preserve">, </w:t>
      </w:r>
      <w:proofErr w:type="spellStart"/>
      <w:r w:rsidRPr="004638F6">
        <w:rPr>
          <w:rFonts w:ascii="Times New Roman" w:hAnsi="Times New Roman" w:cs="Times New Roman"/>
          <w:sz w:val="24"/>
          <w:szCs w:val="24"/>
        </w:rPr>
        <w:t>centers</w:t>
      </w:r>
      <w:proofErr w:type="spellEnd"/>
      <w:r w:rsidRPr="004638F6">
        <w:rPr>
          <w:rFonts w:ascii="Times New Roman" w:hAnsi="Times New Roman" w:cs="Times New Roman"/>
          <w:sz w:val="24"/>
          <w:szCs w:val="24"/>
        </w:rPr>
        <w:t xml:space="preserve"> = </w:t>
      </w:r>
      <w:proofErr w:type="gramStart"/>
      <w:r w:rsidRPr="004638F6">
        <w:rPr>
          <w:rFonts w:ascii="Times New Roman" w:hAnsi="Times New Roman" w:cs="Times New Roman"/>
          <w:sz w:val="24"/>
          <w:szCs w:val="24"/>
        </w:rPr>
        <w:t>3,iter.max</w:t>
      </w:r>
      <w:proofErr w:type="gramEnd"/>
      <w:r w:rsidRPr="004638F6">
        <w:rPr>
          <w:rFonts w:ascii="Times New Roman" w:hAnsi="Times New Roman" w:cs="Times New Roman"/>
          <w:sz w:val="24"/>
          <w:szCs w:val="24"/>
        </w:rPr>
        <w:t xml:space="preserve"> = 100, </w:t>
      </w:r>
      <w:proofErr w:type="spellStart"/>
      <w:r w:rsidRPr="004638F6">
        <w:rPr>
          <w:rFonts w:ascii="Times New Roman" w:hAnsi="Times New Roman" w:cs="Times New Roman"/>
          <w:sz w:val="24"/>
          <w:szCs w:val="24"/>
        </w:rPr>
        <w:t>nstart</w:t>
      </w:r>
      <w:proofErr w:type="spellEnd"/>
      <w:r w:rsidRPr="004638F6">
        <w:rPr>
          <w:rFonts w:ascii="Times New Roman" w:hAnsi="Times New Roman" w:cs="Times New Roman"/>
          <w:sz w:val="24"/>
          <w:szCs w:val="24"/>
        </w:rPr>
        <w:t xml:space="preserve"> = 1)</w:t>
      </w:r>
    </w:p>
    <w:p w14:paraId="414C6182"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&gt;print(final)</w:t>
      </w:r>
    </w:p>
    <w:p w14:paraId="2A458BEC" w14:textId="77777777" w:rsidR="00B64193" w:rsidRPr="004638F6" w:rsidRDefault="00B64193"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K-means clustering with 3 clusters of sizes 29, 13, 8</w:t>
      </w:r>
    </w:p>
    <w:p w14:paraId="4915B274"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Cluster means:</w:t>
      </w:r>
    </w:p>
    <w:p w14:paraId="606BDE2F"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      Murder    Assault    </w:t>
      </w:r>
      <w:proofErr w:type="spellStart"/>
      <w:r w:rsidRPr="004638F6">
        <w:rPr>
          <w:rFonts w:ascii="Times New Roman" w:hAnsi="Times New Roman" w:cs="Times New Roman"/>
          <w:sz w:val="24"/>
          <w:szCs w:val="24"/>
        </w:rPr>
        <w:t>UrbanPop</w:t>
      </w:r>
      <w:proofErr w:type="spellEnd"/>
      <w:r w:rsidRPr="004638F6">
        <w:rPr>
          <w:rFonts w:ascii="Times New Roman" w:hAnsi="Times New Roman" w:cs="Times New Roman"/>
          <w:sz w:val="24"/>
          <w:szCs w:val="24"/>
        </w:rPr>
        <w:t xml:space="preserve">        Rape</w:t>
      </w:r>
    </w:p>
    <w:p w14:paraId="2537AD4F"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 xml:space="preserve">1 </w:t>
      </w:r>
      <w:r w:rsidRPr="004638F6">
        <w:rPr>
          <w:rFonts w:ascii="Times New Roman" w:hAnsi="Times New Roman" w:cs="Times New Roman"/>
          <w:b/>
          <w:color w:val="4472C4" w:themeColor="accent1"/>
          <w:sz w:val="24"/>
          <w:szCs w:val="24"/>
        </w:rPr>
        <w:t>-0.7010700 -0.7071522</w:t>
      </w:r>
      <w:r w:rsidRPr="004638F6">
        <w:rPr>
          <w:rFonts w:ascii="Times New Roman" w:hAnsi="Times New Roman" w:cs="Times New Roman"/>
          <w:sz w:val="24"/>
          <w:szCs w:val="24"/>
        </w:rPr>
        <w:t>-0.09924526 -0.57773737</w:t>
      </w:r>
    </w:p>
    <w:p w14:paraId="64006951" w14:textId="77777777" w:rsidR="00077B01" w:rsidRPr="004638F6" w:rsidRDefault="00077B01"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rPr>
        <w:t>2  1.4118898</w:t>
      </w:r>
      <w:proofErr w:type="gramEnd"/>
      <w:r w:rsidRPr="004638F6">
        <w:rPr>
          <w:rFonts w:ascii="Times New Roman" w:hAnsi="Times New Roman" w:cs="Times New Roman"/>
          <w:sz w:val="24"/>
          <w:szCs w:val="24"/>
        </w:rPr>
        <w:t xml:space="preserve">  0.8743346 </w:t>
      </w:r>
      <w:r w:rsidRPr="004638F6">
        <w:rPr>
          <w:rFonts w:ascii="Times New Roman" w:hAnsi="Times New Roman" w:cs="Times New Roman"/>
          <w:b/>
          <w:color w:val="FF0000"/>
          <w:sz w:val="24"/>
          <w:szCs w:val="24"/>
        </w:rPr>
        <w:t>-0.81452109</w:t>
      </w:r>
      <w:r w:rsidRPr="004638F6">
        <w:rPr>
          <w:rFonts w:ascii="Times New Roman" w:hAnsi="Times New Roman" w:cs="Times New Roman"/>
          <w:sz w:val="24"/>
          <w:szCs w:val="24"/>
        </w:rPr>
        <w:t>0.01927104</w:t>
      </w:r>
    </w:p>
    <w:p w14:paraId="7ED53C69" w14:textId="77777777" w:rsidR="00077B01" w:rsidRPr="004638F6" w:rsidRDefault="00077B01"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rPr>
        <w:t>3  0.6950701</w:t>
      </w:r>
      <w:proofErr w:type="gramEnd"/>
      <w:r w:rsidRPr="004638F6">
        <w:rPr>
          <w:rFonts w:ascii="Times New Roman" w:hAnsi="Times New Roman" w:cs="Times New Roman"/>
          <w:sz w:val="24"/>
          <w:szCs w:val="24"/>
        </w:rPr>
        <w:t xml:space="preserve">  </w:t>
      </w:r>
      <w:proofErr w:type="gramStart"/>
      <w:r w:rsidRPr="004638F6">
        <w:rPr>
          <w:rFonts w:ascii="Times New Roman" w:hAnsi="Times New Roman" w:cs="Times New Roman"/>
          <w:sz w:val="24"/>
          <w:szCs w:val="24"/>
        </w:rPr>
        <w:t>1.0394414  0.72263703</w:t>
      </w:r>
      <w:proofErr w:type="gramEnd"/>
      <w:r w:rsidRPr="004638F6">
        <w:rPr>
          <w:rFonts w:ascii="Times New Roman" w:hAnsi="Times New Roman" w:cs="Times New Roman"/>
          <w:sz w:val="24"/>
          <w:szCs w:val="24"/>
        </w:rPr>
        <w:t xml:space="preserve">  </w:t>
      </w:r>
      <w:r w:rsidRPr="004638F6">
        <w:rPr>
          <w:rFonts w:ascii="Times New Roman" w:hAnsi="Times New Roman" w:cs="Times New Roman"/>
          <w:b/>
          <w:color w:val="00B050"/>
          <w:sz w:val="24"/>
          <w:szCs w:val="24"/>
        </w:rPr>
        <w:t>1.27693964</w:t>
      </w:r>
    </w:p>
    <w:p w14:paraId="557B8F3D" w14:textId="77777777" w:rsidR="00077B01" w:rsidRPr="004638F6" w:rsidRDefault="00077B01" w:rsidP="00213126">
      <w:pPr>
        <w:spacing w:line="360" w:lineRule="auto"/>
        <w:jc w:val="both"/>
        <w:rPr>
          <w:rFonts w:ascii="Times New Roman" w:hAnsi="Times New Roman" w:cs="Times New Roman"/>
          <w:sz w:val="24"/>
          <w:szCs w:val="24"/>
        </w:rPr>
      </w:pPr>
    </w:p>
    <w:tbl>
      <w:tblPr>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0"/>
      </w:tblGrid>
      <w:tr w:rsidR="00077B01" w:rsidRPr="004638F6" w14:paraId="40343D91" w14:textId="77777777" w:rsidTr="004638F6">
        <w:trPr>
          <w:trHeight w:val="300"/>
        </w:trPr>
        <w:tc>
          <w:tcPr>
            <w:tcW w:w="9400" w:type="dxa"/>
            <w:noWrap/>
            <w:vAlign w:val="center"/>
            <w:hideMark/>
          </w:tcPr>
          <w:p w14:paraId="0033042F"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Alabama         Alaska        Arizona       Arkansas     California </w:t>
            </w:r>
          </w:p>
        </w:tc>
      </w:tr>
      <w:tr w:rsidR="00077B01" w:rsidRPr="004638F6" w14:paraId="12C432E6" w14:textId="77777777" w:rsidTr="004638F6">
        <w:trPr>
          <w:trHeight w:val="300"/>
        </w:trPr>
        <w:tc>
          <w:tcPr>
            <w:tcW w:w="9400" w:type="dxa"/>
            <w:noWrap/>
            <w:vAlign w:val="center"/>
            <w:hideMark/>
          </w:tcPr>
          <w:p w14:paraId="2F2AA9E3"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2              3              3              2              3 </w:t>
            </w:r>
          </w:p>
        </w:tc>
      </w:tr>
      <w:tr w:rsidR="00077B01" w:rsidRPr="004638F6" w14:paraId="5E93650F" w14:textId="77777777" w:rsidTr="004638F6">
        <w:trPr>
          <w:trHeight w:val="300"/>
        </w:trPr>
        <w:tc>
          <w:tcPr>
            <w:tcW w:w="9400" w:type="dxa"/>
            <w:noWrap/>
            <w:vAlign w:val="center"/>
            <w:hideMark/>
          </w:tcPr>
          <w:p w14:paraId="0BE15555"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Colorado    Connecticut       Delaware        Florida        Georgia </w:t>
            </w:r>
          </w:p>
        </w:tc>
      </w:tr>
      <w:tr w:rsidR="00077B01" w:rsidRPr="004638F6" w14:paraId="1ECB6592" w14:textId="77777777" w:rsidTr="004638F6">
        <w:trPr>
          <w:trHeight w:val="300"/>
        </w:trPr>
        <w:tc>
          <w:tcPr>
            <w:tcW w:w="9400" w:type="dxa"/>
            <w:noWrap/>
            <w:vAlign w:val="center"/>
            <w:hideMark/>
          </w:tcPr>
          <w:p w14:paraId="5798DFB7"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3              1              1              3              2 </w:t>
            </w:r>
          </w:p>
        </w:tc>
      </w:tr>
      <w:tr w:rsidR="00077B01" w:rsidRPr="004638F6" w14:paraId="4C729909" w14:textId="77777777" w:rsidTr="004638F6">
        <w:trPr>
          <w:trHeight w:val="300"/>
        </w:trPr>
        <w:tc>
          <w:tcPr>
            <w:tcW w:w="9400" w:type="dxa"/>
            <w:noWrap/>
            <w:vAlign w:val="center"/>
            <w:hideMark/>
          </w:tcPr>
          <w:p w14:paraId="7C044FB4"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Hawaii          Idaho       Illinois        Indiana           Iowa </w:t>
            </w:r>
          </w:p>
        </w:tc>
      </w:tr>
      <w:tr w:rsidR="00077B01" w:rsidRPr="004638F6" w14:paraId="54EE127F" w14:textId="77777777" w:rsidTr="004638F6">
        <w:trPr>
          <w:trHeight w:val="300"/>
        </w:trPr>
        <w:tc>
          <w:tcPr>
            <w:tcW w:w="9400" w:type="dxa"/>
            <w:noWrap/>
            <w:vAlign w:val="center"/>
            <w:hideMark/>
          </w:tcPr>
          <w:p w14:paraId="6365D6CB"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1              1              3              1              1 </w:t>
            </w:r>
          </w:p>
        </w:tc>
      </w:tr>
      <w:tr w:rsidR="00077B01" w:rsidRPr="004638F6" w14:paraId="11016BE4" w14:textId="77777777" w:rsidTr="004638F6">
        <w:trPr>
          <w:trHeight w:val="300"/>
        </w:trPr>
        <w:tc>
          <w:tcPr>
            <w:tcW w:w="9400" w:type="dxa"/>
            <w:noWrap/>
            <w:vAlign w:val="center"/>
            <w:hideMark/>
          </w:tcPr>
          <w:p w14:paraId="4C48696E"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lastRenderedPageBreak/>
              <w:t xml:space="preserve">        Kansas       Kentucky      Louisiana          Maine       Maryland </w:t>
            </w:r>
          </w:p>
        </w:tc>
      </w:tr>
      <w:tr w:rsidR="00077B01" w:rsidRPr="004638F6" w14:paraId="2EDE0097" w14:textId="77777777" w:rsidTr="004638F6">
        <w:trPr>
          <w:trHeight w:val="300"/>
        </w:trPr>
        <w:tc>
          <w:tcPr>
            <w:tcW w:w="9400" w:type="dxa"/>
            <w:noWrap/>
            <w:vAlign w:val="center"/>
            <w:hideMark/>
          </w:tcPr>
          <w:p w14:paraId="7E94D5E0"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1              1              2              1              3 </w:t>
            </w:r>
          </w:p>
        </w:tc>
      </w:tr>
      <w:tr w:rsidR="00077B01" w:rsidRPr="004638F6" w14:paraId="6C10605F" w14:textId="77777777" w:rsidTr="004638F6">
        <w:trPr>
          <w:trHeight w:val="300"/>
        </w:trPr>
        <w:tc>
          <w:tcPr>
            <w:tcW w:w="9400" w:type="dxa"/>
            <w:noWrap/>
            <w:vAlign w:val="center"/>
            <w:hideMark/>
          </w:tcPr>
          <w:p w14:paraId="15C97168"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Massachusetts       Michigan      Minnesota    Mississippi       Missouri </w:t>
            </w:r>
          </w:p>
        </w:tc>
      </w:tr>
      <w:tr w:rsidR="00077B01" w:rsidRPr="004638F6" w14:paraId="0AB6D803" w14:textId="77777777" w:rsidTr="004638F6">
        <w:trPr>
          <w:trHeight w:val="300"/>
        </w:trPr>
        <w:tc>
          <w:tcPr>
            <w:tcW w:w="9400" w:type="dxa"/>
            <w:noWrap/>
            <w:vAlign w:val="center"/>
            <w:hideMark/>
          </w:tcPr>
          <w:p w14:paraId="4B4E0230"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1              3              1              2              3 </w:t>
            </w:r>
          </w:p>
        </w:tc>
      </w:tr>
      <w:tr w:rsidR="00077B01" w:rsidRPr="004638F6" w14:paraId="72B74548" w14:textId="77777777" w:rsidTr="004638F6">
        <w:trPr>
          <w:trHeight w:val="300"/>
        </w:trPr>
        <w:tc>
          <w:tcPr>
            <w:tcW w:w="9400" w:type="dxa"/>
            <w:noWrap/>
            <w:vAlign w:val="center"/>
            <w:hideMark/>
          </w:tcPr>
          <w:p w14:paraId="2389A623"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Montana       Nebraska         Nevada  New Hampshire     New Jersey </w:t>
            </w:r>
          </w:p>
        </w:tc>
      </w:tr>
      <w:tr w:rsidR="00077B01" w:rsidRPr="004638F6" w14:paraId="565D410F" w14:textId="77777777" w:rsidTr="004638F6">
        <w:trPr>
          <w:trHeight w:val="300"/>
        </w:trPr>
        <w:tc>
          <w:tcPr>
            <w:tcW w:w="9400" w:type="dxa"/>
            <w:noWrap/>
            <w:vAlign w:val="center"/>
            <w:hideMark/>
          </w:tcPr>
          <w:p w14:paraId="7BE9E0AD"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1              1              3              1              1 </w:t>
            </w:r>
          </w:p>
        </w:tc>
      </w:tr>
      <w:tr w:rsidR="00077B01" w:rsidRPr="004638F6" w14:paraId="58AC5672" w14:textId="77777777" w:rsidTr="004638F6">
        <w:trPr>
          <w:trHeight w:val="300"/>
        </w:trPr>
        <w:tc>
          <w:tcPr>
            <w:tcW w:w="9400" w:type="dxa"/>
            <w:noWrap/>
            <w:vAlign w:val="center"/>
            <w:hideMark/>
          </w:tcPr>
          <w:p w14:paraId="5295D229"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New Mexico       New York North Carolina   North Dakota           Ohio </w:t>
            </w:r>
          </w:p>
        </w:tc>
      </w:tr>
      <w:tr w:rsidR="00077B01" w:rsidRPr="004638F6" w14:paraId="6B662679" w14:textId="77777777" w:rsidTr="004638F6">
        <w:trPr>
          <w:trHeight w:val="300"/>
        </w:trPr>
        <w:tc>
          <w:tcPr>
            <w:tcW w:w="9400" w:type="dxa"/>
            <w:noWrap/>
            <w:vAlign w:val="center"/>
            <w:hideMark/>
          </w:tcPr>
          <w:p w14:paraId="667D2E4D"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3              3              2              1              1 </w:t>
            </w:r>
          </w:p>
        </w:tc>
      </w:tr>
      <w:tr w:rsidR="00077B01" w:rsidRPr="004638F6" w14:paraId="28B948C9" w14:textId="77777777" w:rsidTr="004638F6">
        <w:trPr>
          <w:trHeight w:val="300"/>
        </w:trPr>
        <w:tc>
          <w:tcPr>
            <w:tcW w:w="9400" w:type="dxa"/>
            <w:noWrap/>
            <w:vAlign w:val="center"/>
            <w:hideMark/>
          </w:tcPr>
          <w:p w14:paraId="48DEDC61"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Oklahoma         Oregon   Pennsylvania   Rhode Island South Carolina </w:t>
            </w:r>
          </w:p>
        </w:tc>
      </w:tr>
      <w:tr w:rsidR="00077B01" w:rsidRPr="004638F6" w14:paraId="5386A8C3" w14:textId="77777777" w:rsidTr="004638F6">
        <w:trPr>
          <w:trHeight w:val="300"/>
        </w:trPr>
        <w:tc>
          <w:tcPr>
            <w:tcW w:w="9400" w:type="dxa"/>
            <w:noWrap/>
            <w:vAlign w:val="center"/>
            <w:hideMark/>
          </w:tcPr>
          <w:p w14:paraId="672A0ECC"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1              1              1              1              2 </w:t>
            </w:r>
          </w:p>
        </w:tc>
      </w:tr>
      <w:tr w:rsidR="00077B01" w:rsidRPr="004638F6" w14:paraId="0E283F09" w14:textId="77777777" w:rsidTr="004638F6">
        <w:trPr>
          <w:trHeight w:val="300"/>
        </w:trPr>
        <w:tc>
          <w:tcPr>
            <w:tcW w:w="9400" w:type="dxa"/>
            <w:noWrap/>
            <w:vAlign w:val="center"/>
            <w:hideMark/>
          </w:tcPr>
          <w:p w14:paraId="700515F5"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South Dakota      Tennessee          Texas           Utah        Vermont </w:t>
            </w:r>
          </w:p>
        </w:tc>
      </w:tr>
      <w:tr w:rsidR="00077B01" w:rsidRPr="004638F6" w14:paraId="58C3D418" w14:textId="77777777" w:rsidTr="004638F6">
        <w:trPr>
          <w:trHeight w:val="300"/>
        </w:trPr>
        <w:tc>
          <w:tcPr>
            <w:tcW w:w="9400" w:type="dxa"/>
            <w:noWrap/>
            <w:vAlign w:val="center"/>
            <w:hideMark/>
          </w:tcPr>
          <w:p w14:paraId="3906E674"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1              2              3              1              1 </w:t>
            </w:r>
          </w:p>
        </w:tc>
      </w:tr>
      <w:tr w:rsidR="00077B01" w:rsidRPr="004638F6" w14:paraId="54134930" w14:textId="77777777" w:rsidTr="004638F6">
        <w:trPr>
          <w:trHeight w:val="300"/>
        </w:trPr>
        <w:tc>
          <w:tcPr>
            <w:tcW w:w="9400" w:type="dxa"/>
            <w:noWrap/>
            <w:vAlign w:val="center"/>
            <w:hideMark/>
          </w:tcPr>
          <w:p w14:paraId="6BAC8265"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Virginia     Washington  West Virginia      Wisconsin        Wyoming </w:t>
            </w:r>
          </w:p>
        </w:tc>
      </w:tr>
      <w:tr w:rsidR="00077B01" w:rsidRPr="004638F6" w14:paraId="2221C46F" w14:textId="77777777" w:rsidTr="004638F6">
        <w:trPr>
          <w:trHeight w:val="300"/>
        </w:trPr>
        <w:tc>
          <w:tcPr>
            <w:tcW w:w="9400" w:type="dxa"/>
            <w:noWrap/>
            <w:vAlign w:val="center"/>
            <w:hideMark/>
          </w:tcPr>
          <w:p w14:paraId="02EB90E1" w14:textId="77777777" w:rsidR="00077B01" w:rsidRPr="004638F6" w:rsidRDefault="00077B01"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 xml:space="preserve">             1              1              1              1              1 </w:t>
            </w:r>
          </w:p>
        </w:tc>
      </w:tr>
    </w:tbl>
    <w:p w14:paraId="04798EC0" w14:textId="77777777" w:rsidR="00213126" w:rsidRPr="004638F6" w:rsidRDefault="00213126" w:rsidP="00213126">
      <w:pPr>
        <w:spacing w:line="360" w:lineRule="auto"/>
        <w:jc w:val="both"/>
        <w:rPr>
          <w:rFonts w:ascii="Times New Roman" w:hAnsi="Times New Roman" w:cs="Times New Roman"/>
          <w:sz w:val="24"/>
          <w:szCs w:val="24"/>
        </w:rPr>
      </w:pPr>
      <w:r>
        <w:rPr>
          <w:rFonts w:ascii="Times New Roman" w:hAnsi="Times New Roman" w:cs="Times New Roman"/>
          <w:sz w:val="24"/>
          <w:szCs w:val="24"/>
        </w:rPr>
        <w:t>In the above table the states are represented by the respective cluster numbers to which they belong.</w:t>
      </w:r>
    </w:p>
    <w:p w14:paraId="46661D9D" w14:textId="77777777" w:rsidR="00077B01" w:rsidRPr="004638F6" w:rsidRDefault="00077B01" w:rsidP="00213126">
      <w:p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Within cluster sum of squares by cluster:</w:t>
      </w:r>
    </w:p>
    <w:p w14:paraId="568ADCE9" w14:textId="77777777" w:rsidR="00077B01" w:rsidRPr="004638F6" w:rsidRDefault="00077B01" w:rsidP="00213126">
      <w:pPr>
        <w:spacing w:line="360" w:lineRule="auto"/>
        <w:jc w:val="both"/>
        <w:rPr>
          <w:rFonts w:ascii="Times New Roman" w:hAnsi="Times New Roman" w:cs="Times New Roman"/>
          <w:sz w:val="24"/>
          <w:szCs w:val="24"/>
        </w:rPr>
      </w:pPr>
      <w:proofErr w:type="gramStart"/>
      <w:r w:rsidRPr="004638F6">
        <w:rPr>
          <w:rFonts w:ascii="Times New Roman" w:hAnsi="Times New Roman" w:cs="Times New Roman"/>
          <w:sz w:val="24"/>
          <w:szCs w:val="24"/>
        </w:rPr>
        <w:t>53.354791  8.316061</w:t>
      </w:r>
      <w:proofErr w:type="gramEnd"/>
      <w:r w:rsidRPr="004638F6">
        <w:rPr>
          <w:rFonts w:ascii="Times New Roman" w:hAnsi="Times New Roman" w:cs="Times New Roman"/>
          <w:sz w:val="24"/>
          <w:szCs w:val="24"/>
        </w:rPr>
        <w:t xml:space="preserve"> 19.922437</w:t>
      </w:r>
    </w:p>
    <w:p w14:paraId="2849BE6C" w14:textId="77777777" w:rsidR="00077B01" w:rsidRDefault="00077B01" w:rsidP="00213126">
      <w:pPr>
        <w:spacing w:line="360" w:lineRule="auto"/>
        <w:jc w:val="both"/>
        <w:rPr>
          <w:rFonts w:ascii="Times New Roman" w:hAnsi="Times New Roman" w:cs="Times New Roman"/>
          <w:b/>
          <w:sz w:val="24"/>
          <w:szCs w:val="24"/>
        </w:rPr>
      </w:pPr>
      <w:r w:rsidRPr="004638F6">
        <w:rPr>
          <w:rFonts w:ascii="Times New Roman" w:hAnsi="Times New Roman" w:cs="Times New Roman"/>
          <w:b/>
          <w:sz w:val="24"/>
          <w:szCs w:val="24"/>
        </w:rPr>
        <w:t xml:space="preserve"> (</w:t>
      </w:r>
      <w:proofErr w:type="spellStart"/>
      <w:r w:rsidRPr="004638F6">
        <w:rPr>
          <w:rFonts w:ascii="Times New Roman" w:hAnsi="Times New Roman" w:cs="Times New Roman"/>
          <w:b/>
          <w:sz w:val="24"/>
          <w:szCs w:val="24"/>
        </w:rPr>
        <w:t>between_SS</w:t>
      </w:r>
      <w:proofErr w:type="spellEnd"/>
      <w:r w:rsidRPr="004638F6">
        <w:rPr>
          <w:rFonts w:ascii="Times New Roman" w:hAnsi="Times New Roman" w:cs="Times New Roman"/>
          <w:b/>
          <w:sz w:val="24"/>
          <w:szCs w:val="24"/>
        </w:rPr>
        <w:t xml:space="preserve"> / </w:t>
      </w:r>
      <w:proofErr w:type="spellStart"/>
      <w:r w:rsidRPr="004638F6">
        <w:rPr>
          <w:rFonts w:ascii="Times New Roman" w:hAnsi="Times New Roman" w:cs="Times New Roman"/>
          <w:b/>
          <w:sz w:val="24"/>
          <w:szCs w:val="24"/>
        </w:rPr>
        <w:t>total_SS</w:t>
      </w:r>
      <w:proofErr w:type="spellEnd"/>
      <w:proofErr w:type="gramStart"/>
      <w:r w:rsidRPr="004638F6">
        <w:rPr>
          <w:rFonts w:ascii="Times New Roman" w:hAnsi="Times New Roman" w:cs="Times New Roman"/>
          <w:b/>
          <w:sz w:val="24"/>
          <w:szCs w:val="24"/>
        </w:rPr>
        <w:t>=  58.4</w:t>
      </w:r>
      <w:proofErr w:type="gramEnd"/>
      <w:r w:rsidRPr="004638F6">
        <w:rPr>
          <w:rFonts w:ascii="Times New Roman" w:hAnsi="Times New Roman" w:cs="Times New Roman"/>
          <w:b/>
          <w:sz w:val="24"/>
          <w:szCs w:val="24"/>
        </w:rPr>
        <w:t xml:space="preserve"> %)</w:t>
      </w:r>
    </w:p>
    <w:p w14:paraId="301AFEAA" w14:textId="77777777" w:rsidR="000F1E5B" w:rsidRPr="004638F6" w:rsidRDefault="000F1E5B" w:rsidP="00213126">
      <w:pPr>
        <w:spacing w:line="360" w:lineRule="auto"/>
        <w:jc w:val="both"/>
        <w:rPr>
          <w:rFonts w:ascii="Times New Roman" w:hAnsi="Times New Roman" w:cs="Times New Roman"/>
          <w:b/>
          <w:sz w:val="24"/>
          <w:szCs w:val="24"/>
        </w:rPr>
      </w:pPr>
      <w:r>
        <w:rPr>
          <w:rFonts w:ascii="Times New Roman" w:hAnsi="Times New Roman" w:cs="Times New Roman"/>
          <w:b/>
          <w:sz w:val="24"/>
          <w:szCs w:val="24"/>
        </w:rPr>
        <w:t>Name of the clusters</w:t>
      </w:r>
    </w:p>
    <w:p w14:paraId="16A899E6" w14:textId="77777777" w:rsidR="000F1E5B" w:rsidRDefault="000F1E5B" w:rsidP="00213126">
      <w:pPr>
        <w:pStyle w:val="ListParagraph"/>
        <w:numPr>
          <w:ilvl w:val="0"/>
          <w:numId w:val="14"/>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Territory</w:t>
      </w:r>
      <w:r>
        <w:rPr>
          <w:rFonts w:ascii="Times New Roman" w:hAnsi="Times New Roman" w:cs="Times New Roman"/>
          <w:sz w:val="24"/>
          <w:szCs w:val="24"/>
        </w:rPr>
        <w:t xml:space="preserve"> of assault and subsequent murder</w:t>
      </w:r>
    </w:p>
    <w:p w14:paraId="5D24D3BC" w14:textId="77777777" w:rsidR="000F1E5B" w:rsidRDefault="000F1E5B" w:rsidP="00213126">
      <w:pPr>
        <w:pStyle w:val="ListParagraph"/>
        <w:numPr>
          <w:ilvl w:val="0"/>
          <w:numId w:val="14"/>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Territory</w:t>
      </w:r>
      <w:r>
        <w:rPr>
          <w:rFonts w:ascii="Times New Roman" w:hAnsi="Times New Roman" w:cs="Times New Roman"/>
          <w:sz w:val="24"/>
          <w:szCs w:val="24"/>
        </w:rPr>
        <w:t xml:space="preserve"> of </w:t>
      </w:r>
      <w:proofErr w:type="spellStart"/>
      <w:r w:rsidRPr="004638F6">
        <w:rPr>
          <w:rFonts w:ascii="Times New Roman" w:hAnsi="Times New Roman" w:cs="Times New Roman"/>
          <w:sz w:val="24"/>
          <w:szCs w:val="24"/>
        </w:rPr>
        <w:t>UrbanPop</w:t>
      </w:r>
      <w:proofErr w:type="spellEnd"/>
    </w:p>
    <w:p w14:paraId="68DBC290" w14:textId="77777777" w:rsidR="000F1E5B" w:rsidRPr="004638F6" w:rsidRDefault="000F1E5B" w:rsidP="00213126">
      <w:pPr>
        <w:pStyle w:val="ListParagraph"/>
        <w:numPr>
          <w:ilvl w:val="0"/>
          <w:numId w:val="14"/>
        </w:numPr>
        <w:spacing w:line="360" w:lineRule="auto"/>
        <w:jc w:val="both"/>
        <w:rPr>
          <w:rFonts w:ascii="Times New Roman" w:hAnsi="Times New Roman" w:cs="Times New Roman"/>
          <w:sz w:val="24"/>
          <w:szCs w:val="24"/>
        </w:rPr>
      </w:pPr>
      <w:r w:rsidRPr="004638F6">
        <w:rPr>
          <w:rFonts w:ascii="Times New Roman" w:hAnsi="Times New Roman" w:cs="Times New Roman"/>
          <w:sz w:val="24"/>
          <w:szCs w:val="24"/>
        </w:rPr>
        <w:t>Territory</w:t>
      </w:r>
      <w:r>
        <w:rPr>
          <w:rFonts w:ascii="Times New Roman" w:hAnsi="Times New Roman" w:cs="Times New Roman"/>
          <w:sz w:val="24"/>
          <w:szCs w:val="24"/>
        </w:rPr>
        <w:t xml:space="preserve"> of </w:t>
      </w:r>
      <w:proofErr w:type="spellStart"/>
      <w:r>
        <w:rPr>
          <w:rFonts w:ascii="Times New Roman" w:hAnsi="Times New Roman" w:cs="Times New Roman"/>
          <w:sz w:val="24"/>
          <w:szCs w:val="24"/>
        </w:rPr>
        <w:t>Rapism</w:t>
      </w:r>
      <w:proofErr w:type="spellEnd"/>
    </w:p>
    <w:p w14:paraId="51C40466" w14:textId="77777777" w:rsidR="001B659E" w:rsidRPr="004638F6" w:rsidRDefault="001B659E" w:rsidP="00213126">
      <w:pPr>
        <w:spacing w:line="360" w:lineRule="auto"/>
        <w:jc w:val="both"/>
        <w:rPr>
          <w:rFonts w:ascii="Times New Roman" w:hAnsi="Times New Roman" w:cs="Times New Roman"/>
          <w:color w:val="00B050"/>
          <w:sz w:val="24"/>
          <w:szCs w:val="24"/>
        </w:rPr>
      </w:pPr>
    </w:p>
    <w:p w14:paraId="67E9A115" w14:textId="77777777" w:rsidR="001B659E" w:rsidRPr="004638F6" w:rsidRDefault="001B659E" w:rsidP="00213126">
      <w:pPr>
        <w:spacing w:line="360" w:lineRule="auto"/>
        <w:jc w:val="both"/>
        <w:rPr>
          <w:rFonts w:ascii="Times New Roman" w:hAnsi="Times New Roman" w:cs="Times New Roman"/>
          <w:b/>
          <w:sz w:val="24"/>
          <w:szCs w:val="24"/>
          <w:u w:val="single"/>
        </w:rPr>
      </w:pPr>
      <w:r w:rsidRPr="004638F6">
        <w:rPr>
          <w:rFonts w:ascii="Times New Roman" w:hAnsi="Times New Roman" w:cs="Times New Roman"/>
          <w:b/>
          <w:sz w:val="24"/>
          <w:szCs w:val="24"/>
          <w:u w:val="single"/>
        </w:rPr>
        <w:t>Dataset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1563"/>
        <w:gridCol w:w="1563"/>
        <w:gridCol w:w="1818"/>
        <w:gridCol w:w="1562"/>
      </w:tblGrid>
      <w:tr w:rsidR="001B659E" w:rsidRPr="004638F6" w14:paraId="603BE99D" w14:textId="77777777" w:rsidTr="001B659E">
        <w:trPr>
          <w:trHeight w:val="300"/>
        </w:trPr>
        <w:tc>
          <w:tcPr>
            <w:tcW w:w="1392" w:type="pct"/>
            <w:noWrap/>
            <w:vAlign w:val="bottom"/>
            <w:hideMark/>
          </w:tcPr>
          <w:p w14:paraId="08D58F47" w14:textId="77777777" w:rsidR="001B659E" w:rsidRPr="004638F6" w:rsidRDefault="001B659E" w:rsidP="00213126">
            <w:pPr>
              <w:spacing w:after="0" w:line="360" w:lineRule="auto"/>
              <w:jc w:val="both"/>
              <w:rPr>
                <w:rFonts w:ascii="Times New Roman" w:eastAsia="Times New Roman" w:hAnsi="Times New Roman" w:cs="Times New Roman"/>
                <w:b/>
                <w:color w:val="000000"/>
                <w:sz w:val="24"/>
                <w:szCs w:val="24"/>
                <w:lang w:val="en-US"/>
              </w:rPr>
            </w:pPr>
            <w:r w:rsidRPr="004638F6">
              <w:rPr>
                <w:rFonts w:ascii="Times New Roman" w:eastAsia="Times New Roman" w:hAnsi="Times New Roman" w:cs="Times New Roman"/>
                <w:b/>
                <w:color w:val="000000"/>
                <w:sz w:val="24"/>
                <w:szCs w:val="24"/>
                <w:lang w:val="en-US"/>
              </w:rPr>
              <w:t>States</w:t>
            </w:r>
          </w:p>
        </w:tc>
        <w:tc>
          <w:tcPr>
            <w:tcW w:w="867" w:type="pct"/>
            <w:noWrap/>
            <w:vAlign w:val="bottom"/>
            <w:hideMark/>
          </w:tcPr>
          <w:p w14:paraId="03E658CF" w14:textId="77777777" w:rsidR="001B659E" w:rsidRPr="004638F6" w:rsidRDefault="001B659E" w:rsidP="00213126">
            <w:pPr>
              <w:spacing w:after="0" w:line="360" w:lineRule="auto"/>
              <w:jc w:val="both"/>
              <w:rPr>
                <w:rFonts w:ascii="Times New Roman" w:eastAsia="Times New Roman" w:hAnsi="Times New Roman" w:cs="Times New Roman"/>
                <w:b/>
                <w:color w:val="000000"/>
                <w:sz w:val="24"/>
                <w:szCs w:val="24"/>
                <w:lang w:val="en-US"/>
              </w:rPr>
            </w:pPr>
            <w:r w:rsidRPr="004638F6">
              <w:rPr>
                <w:rFonts w:ascii="Times New Roman" w:eastAsia="Times New Roman" w:hAnsi="Times New Roman" w:cs="Times New Roman"/>
                <w:b/>
                <w:color w:val="000000"/>
                <w:sz w:val="24"/>
                <w:szCs w:val="24"/>
                <w:lang w:val="en-US"/>
              </w:rPr>
              <w:t>Murder</w:t>
            </w:r>
          </w:p>
        </w:tc>
        <w:tc>
          <w:tcPr>
            <w:tcW w:w="867" w:type="pct"/>
            <w:noWrap/>
            <w:vAlign w:val="bottom"/>
            <w:hideMark/>
          </w:tcPr>
          <w:p w14:paraId="36E9B1A6" w14:textId="77777777" w:rsidR="001B659E" w:rsidRPr="004638F6" w:rsidRDefault="001B659E" w:rsidP="00213126">
            <w:pPr>
              <w:spacing w:after="0" w:line="360" w:lineRule="auto"/>
              <w:jc w:val="both"/>
              <w:rPr>
                <w:rFonts w:ascii="Times New Roman" w:eastAsia="Times New Roman" w:hAnsi="Times New Roman" w:cs="Times New Roman"/>
                <w:b/>
                <w:color w:val="000000"/>
                <w:sz w:val="24"/>
                <w:szCs w:val="24"/>
                <w:lang w:val="en-US"/>
              </w:rPr>
            </w:pPr>
            <w:r w:rsidRPr="004638F6">
              <w:rPr>
                <w:rFonts w:ascii="Times New Roman" w:eastAsia="Times New Roman" w:hAnsi="Times New Roman" w:cs="Times New Roman"/>
                <w:b/>
                <w:color w:val="000000"/>
                <w:sz w:val="24"/>
                <w:szCs w:val="24"/>
                <w:lang w:val="en-US"/>
              </w:rPr>
              <w:t>Assault</w:t>
            </w:r>
          </w:p>
        </w:tc>
        <w:tc>
          <w:tcPr>
            <w:tcW w:w="1008" w:type="pct"/>
            <w:noWrap/>
            <w:vAlign w:val="bottom"/>
            <w:hideMark/>
          </w:tcPr>
          <w:p w14:paraId="3E510CD7" w14:textId="77777777" w:rsidR="001B659E" w:rsidRPr="004638F6" w:rsidRDefault="001B659E" w:rsidP="00213126">
            <w:pPr>
              <w:spacing w:after="0" w:line="360" w:lineRule="auto"/>
              <w:jc w:val="both"/>
              <w:rPr>
                <w:rFonts w:ascii="Times New Roman" w:eastAsia="Times New Roman" w:hAnsi="Times New Roman" w:cs="Times New Roman"/>
                <w:b/>
                <w:color w:val="000000"/>
                <w:sz w:val="24"/>
                <w:szCs w:val="24"/>
                <w:lang w:val="en-US"/>
              </w:rPr>
            </w:pPr>
            <w:proofErr w:type="spellStart"/>
            <w:r w:rsidRPr="004638F6">
              <w:rPr>
                <w:rFonts w:ascii="Times New Roman" w:eastAsia="Times New Roman" w:hAnsi="Times New Roman" w:cs="Times New Roman"/>
                <w:b/>
                <w:color w:val="000000"/>
                <w:sz w:val="24"/>
                <w:szCs w:val="24"/>
                <w:lang w:val="en-US"/>
              </w:rPr>
              <w:t>UrbanProp</w:t>
            </w:r>
            <w:proofErr w:type="spellEnd"/>
          </w:p>
        </w:tc>
        <w:tc>
          <w:tcPr>
            <w:tcW w:w="867" w:type="pct"/>
            <w:noWrap/>
            <w:vAlign w:val="bottom"/>
            <w:hideMark/>
          </w:tcPr>
          <w:p w14:paraId="46665E49" w14:textId="77777777" w:rsidR="001B659E" w:rsidRPr="004638F6" w:rsidRDefault="001B659E" w:rsidP="00213126">
            <w:pPr>
              <w:spacing w:after="0" w:line="360" w:lineRule="auto"/>
              <w:jc w:val="both"/>
              <w:rPr>
                <w:rFonts w:ascii="Times New Roman" w:eastAsia="Times New Roman" w:hAnsi="Times New Roman" w:cs="Times New Roman"/>
                <w:b/>
                <w:color w:val="000000"/>
                <w:sz w:val="24"/>
                <w:szCs w:val="24"/>
                <w:lang w:val="en-US"/>
              </w:rPr>
            </w:pPr>
            <w:r w:rsidRPr="004638F6">
              <w:rPr>
                <w:rFonts w:ascii="Times New Roman" w:eastAsia="Times New Roman" w:hAnsi="Times New Roman" w:cs="Times New Roman"/>
                <w:b/>
                <w:color w:val="000000"/>
                <w:sz w:val="24"/>
                <w:szCs w:val="24"/>
                <w:lang w:val="en-US"/>
              </w:rPr>
              <w:t>Rape</w:t>
            </w:r>
          </w:p>
        </w:tc>
      </w:tr>
      <w:tr w:rsidR="001B659E" w:rsidRPr="004638F6" w14:paraId="347CCFBF" w14:textId="77777777" w:rsidTr="001B659E">
        <w:trPr>
          <w:trHeight w:val="300"/>
        </w:trPr>
        <w:tc>
          <w:tcPr>
            <w:tcW w:w="1392" w:type="pct"/>
            <w:noWrap/>
            <w:vAlign w:val="bottom"/>
            <w:hideMark/>
          </w:tcPr>
          <w:p w14:paraId="757E16B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Alabama</w:t>
            </w:r>
          </w:p>
        </w:tc>
        <w:tc>
          <w:tcPr>
            <w:tcW w:w="867" w:type="pct"/>
            <w:noWrap/>
            <w:vAlign w:val="bottom"/>
            <w:hideMark/>
          </w:tcPr>
          <w:p w14:paraId="013AF6F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13.2</w:t>
            </w:r>
          </w:p>
        </w:tc>
        <w:tc>
          <w:tcPr>
            <w:tcW w:w="867" w:type="pct"/>
            <w:noWrap/>
            <w:vAlign w:val="bottom"/>
            <w:hideMark/>
          </w:tcPr>
          <w:p w14:paraId="4E209B3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236</w:t>
            </w:r>
          </w:p>
        </w:tc>
        <w:tc>
          <w:tcPr>
            <w:tcW w:w="1008" w:type="pct"/>
            <w:noWrap/>
            <w:vAlign w:val="bottom"/>
            <w:hideMark/>
          </w:tcPr>
          <w:p w14:paraId="53EFB67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58</w:t>
            </w:r>
          </w:p>
        </w:tc>
        <w:tc>
          <w:tcPr>
            <w:tcW w:w="867" w:type="pct"/>
            <w:noWrap/>
            <w:vAlign w:val="bottom"/>
            <w:hideMark/>
          </w:tcPr>
          <w:p w14:paraId="2E37F9F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21.2</w:t>
            </w:r>
          </w:p>
        </w:tc>
      </w:tr>
      <w:tr w:rsidR="001B659E" w:rsidRPr="004638F6" w14:paraId="4606FEC1" w14:textId="77777777" w:rsidTr="001B659E">
        <w:trPr>
          <w:trHeight w:val="300"/>
        </w:trPr>
        <w:tc>
          <w:tcPr>
            <w:tcW w:w="1392" w:type="pct"/>
            <w:noWrap/>
            <w:vAlign w:val="bottom"/>
            <w:hideMark/>
          </w:tcPr>
          <w:p w14:paraId="333A9E8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Alaska</w:t>
            </w:r>
          </w:p>
        </w:tc>
        <w:tc>
          <w:tcPr>
            <w:tcW w:w="867" w:type="pct"/>
            <w:noWrap/>
            <w:vAlign w:val="bottom"/>
            <w:hideMark/>
          </w:tcPr>
          <w:p w14:paraId="6ADFF66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10</w:t>
            </w:r>
          </w:p>
        </w:tc>
        <w:tc>
          <w:tcPr>
            <w:tcW w:w="867" w:type="pct"/>
            <w:noWrap/>
            <w:vAlign w:val="bottom"/>
            <w:hideMark/>
          </w:tcPr>
          <w:p w14:paraId="2CFCE66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263</w:t>
            </w:r>
          </w:p>
        </w:tc>
        <w:tc>
          <w:tcPr>
            <w:tcW w:w="1008" w:type="pct"/>
            <w:noWrap/>
            <w:vAlign w:val="bottom"/>
            <w:hideMark/>
          </w:tcPr>
          <w:p w14:paraId="7D2093C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48</w:t>
            </w:r>
          </w:p>
        </w:tc>
        <w:tc>
          <w:tcPr>
            <w:tcW w:w="867" w:type="pct"/>
            <w:noWrap/>
            <w:vAlign w:val="bottom"/>
            <w:hideMark/>
          </w:tcPr>
          <w:p w14:paraId="65D20B4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44.5</w:t>
            </w:r>
          </w:p>
        </w:tc>
      </w:tr>
      <w:tr w:rsidR="001B659E" w:rsidRPr="004638F6" w14:paraId="37CED094" w14:textId="77777777" w:rsidTr="001B659E">
        <w:trPr>
          <w:trHeight w:val="300"/>
        </w:trPr>
        <w:tc>
          <w:tcPr>
            <w:tcW w:w="1392" w:type="pct"/>
            <w:noWrap/>
            <w:vAlign w:val="bottom"/>
            <w:hideMark/>
          </w:tcPr>
          <w:p w14:paraId="1567FDC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Arizona</w:t>
            </w:r>
          </w:p>
        </w:tc>
        <w:tc>
          <w:tcPr>
            <w:tcW w:w="867" w:type="pct"/>
            <w:noWrap/>
            <w:vAlign w:val="bottom"/>
            <w:hideMark/>
          </w:tcPr>
          <w:p w14:paraId="518019C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8.1</w:t>
            </w:r>
          </w:p>
        </w:tc>
        <w:tc>
          <w:tcPr>
            <w:tcW w:w="867" w:type="pct"/>
            <w:noWrap/>
            <w:vAlign w:val="bottom"/>
            <w:hideMark/>
          </w:tcPr>
          <w:p w14:paraId="3A68E61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294</w:t>
            </w:r>
          </w:p>
        </w:tc>
        <w:tc>
          <w:tcPr>
            <w:tcW w:w="1008" w:type="pct"/>
            <w:noWrap/>
            <w:vAlign w:val="bottom"/>
            <w:hideMark/>
          </w:tcPr>
          <w:p w14:paraId="6550E10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80</w:t>
            </w:r>
          </w:p>
        </w:tc>
        <w:tc>
          <w:tcPr>
            <w:tcW w:w="867" w:type="pct"/>
            <w:noWrap/>
            <w:vAlign w:val="bottom"/>
            <w:hideMark/>
          </w:tcPr>
          <w:p w14:paraId="6AD63C2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31</w:t>
            </w:r>
          </w:p>
        </w:tc>
      </w:tr>
      <w:tr w:rsidR="001B659E" w:rsidRPr="004638F6" w14:paraId="10226390" w14:textId="77777777" w:rsidTr="001B659E">
        <w:trPr>
          <w:trHeight w:val="300"/>
        </w:trPr>
        <w:tc>
          <w:tcPr>
            <w:tcW w:w="1392" w:type="pct"/>
            <w:noWrap/>
            <w:vAlign w:val="bottom"/>
            <w:hideMark/>
          </w:tcPr>
          <w:p w14:paraId="142495F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Arkansas</w:t>
            </w:r>
          </w:p>
        </w:tc>
        <w:tc>
          <w:tcPr>
            <w:tcW w:w="867" w:type="pct"/>
            <w:noWrap/>
            <w:vAlign w:val="bottom"/>
            <w:hideMark/>
          </w:tcPr>
          <w:p w14:paraId="5A99A9D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8.8</w:t>
            </w:r>
          </w:p>
        </w:tc>
        <w:tc>
          <w:tcPr>
            <w:tcW w:w="867" w:type="pct"/>
            <w:noWrap/>
            <w:vAlign w:val="bottom"/>
            <w:hideMark/>
          </w:tcPr>
          <w:p w14:paraId="5414EAF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190</w:t>
            </w:r>
          </w:p>
        </w:tc>
        <w:tc>
          <w:tcPr>
            <w:tcW w:w="1008" w:type="pct"/>
            <w:noWrap/>
            <w:vAlign w:val="bottom"/>
            <w:hideMark/>
          </w:tcPr>
          <w:p w14:paraId="4187652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50</w:t>
            </w:r>
          </w:p>
        </w:tc>
        <w:tc>
          <w:tcPr>
            <w:tcW w:w="867" w:type="pct"/>
            <w:noWrap/>
            <w:vAlign w:val="bottom"/>
            <w:hideMark/>
          </w:tcPr>
          <w:p w14:paraId="0240EF2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19.5</w:t>
            </w:r>
          </w:p>
        </w:tc>
      </w:tr>
      <w:tr w:rsidR="001B659E" w:rsidRPr="004638F6" w14:paraId="7A29570D" w14:textId="77777777" w:rsidTr="001B659E">
        <w:trPr>
          <w:trHeight w:val="300"/>
        </w:trPr>
        <w:tc>
          <w:tcPr>
            <w:tcW w:w="1392" w:type="pct"/>
            <w:noWrap/>
            <w:vAlign w:val="bottom"/>
            <w:hideMark/>
          </w:tcPr>
          <w:p w14:paraId="125242F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lastRenderedPageBreak/>
              <w:t>California</w:t>
            </w:r>
          </w:p>
        </w:tc>
        <w:tc>
          <w:tcPr>
            <w:tcW w:w="867" w:type="pct"/>
            <w:noWrap/>
            <w:vAlign w:val="bottom"/>
            <w:hideMark/>
          </w:tcPr>
          <w:p w14:paraId="78E0ACD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9</w:t>
            </w:r>
          </w:p>
        </w:tc>
        <w:tc>
          <w:tcPr>
            <w:tcW w:w="867" w:type="pct"/>
            <w:noWrap/>
            <w:vAlign w:val="bottom"/>
            <w:hideMark/>
          </w:tcPr>
          <w:p w14:paraId="5E529DA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276</w:t>
            </w:r>
          </w:p>
        </w:tc>
        <w:tc>
          <w:tcPr>
            <w:tcW w:w="1008" w:type="pct"/>
            <w:noWrap/>
            <w:vAlign w:val="bottom"/>
            <w:hideMark/>
          </w:tcPr>
          <w:p w14:paraId="2276CD5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91</w:t>
            </w:r>
          </w:p>
        </w:tc>
        <w:tc>
          <w:tcPr>
            <w:tcW w:w="867" w:type="pct"/>
            <w:noWrap/>
            <w:vAlign w:val="bottom"/>
            <w:hideMark/>
          </w:tcPr>
          <w:p w14:paraId="42B0228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40.6</w:t>
            </w:r>
          </w:p>
        </w:tc>
      </w:tr>
      <w:tr w:rsidR="001B659E" w:rsidRPr="004638F6" w14:paraId="15C4923E" w14:textId="77777777" w:rsidTr="001B659E">
        <w:trPr>
          <w:trHeight w:val="300"/>
        </w:trPr>
        <w:tc>
          <w:tcPr>
            <w:tcW w:w="1392" w:type="pct"/>
            <w:noWrap/>
            <w:vAlign w:val="bottom"/>
            <w:hideMark/>
          </w:tcPr>
          <w:p w14:paraId="1EFD8EE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Colorado</w:t>
            </w:r>
          </w:p>
        </w:tc>
        <w:tc>
          <w:tcPr>
            <w:tcW w:w="867" w:type="pct"/>
            <w:noWrap/>
            <w:vAlign w:val="bottom"/>
            <w:hideMark/>
          </w:tcPr>
          <w:p w14:paraId="005FED1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7.9</w:t>
            </w:r>
          </w:p>
        </w:tc>
        <w:tc>
          <w:tcPr>
            <w:tcW w:w="867" w:type="pct"/>
            <w:noWrap/>
            <w:vAlign w:val="bottom"/>
            <w:hideMark/>
          </w:tcPr>
          <w:p w14:paraId="7B17558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204</w:t>
            </w:r>
          </w:p>
        </w:tc>
        <w:tc>
          <w:tcPr>
            <w:tcW w:w="1008" w:type="pct"/>
            <w:noWrap/>
            <w:vAlign w:val="bottom"/>
            <w:hideMark/>
          </w:tcPr>
          <w:p w14:paraId="49393BD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78</w:t>
            </w:r>
          </w:p>
        </w:tc>
        <w:tc>
          <w:tcPr>
            <w:tcW w:w="867" w:type="pct"/>
            <w:noWrap/>
            <w:vAlign w:val="bottom"/>
            <w:hideMark/>
          </w:tcPr>
          <w:p w14:paraId="33BA867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38.7</w:t>
            </w:r>
          </w:p>
        </w:tc>
      </w:tr>
      <w:tr w:rsidR="001B659E" w:rsidRPr="004638F6" w14:paraId="5DA5DCE3" w14:textId="77777777" w:rsidTr="001B659E">
        <w:trPr>
          <w:trHeight w:val="300"/>
        </w:trPr>
        <w:tc>
          <w:tcPr>
            <w:tcW w:w="1392" w:type="pct"/>
            <w:noWrap/>
            <w:vAlign w:val="bottom"/>
            <w:hideMark/>
          </w:tcPr>
          <w:p w14:paraId="312B0B4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Connecticut</w:t>
            </w:r>
          </w:p>
        </w:tc>
        <w:tc>
          <w:tcPr>
            <w:tcW w:w="867" w:type="pct"/>
            <w:noWrap/>
            <w:vAlign w:val="bottom"/>
            <w:hideMark/>
          </w:tcPr>
          <w:p w14:paraId="5B5D33F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3.3</w:t>
            </w:r>
          </w:p>
        </w:tc>
        <w:tc>
          <w:tcPr>
            <w:tcW w:w="867" w:type="pct"/>
            <w:noWrap/>
            <w:vAlign w:val="bottom"/>
            <w:hideMark/>
          </w:tcPr>
          <w:p w14:paraId="21A0081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110</w:t>
            </w:r>
          </w:p>
        </w:tc>
        <w:tc>
          <w:tcPr>
            <w:tcW w:w="1008" w:type="pct"/>
            <w:noWrap/>
            <w:vAlign w:val="bottom"/>
            <w:hideMark/>
          </w:tcPr>
          <w:p w14:paraId="13622C8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77</w:t>
            </w:r>
          </w:p>
        </w:tc>
        <w:tc>
          <w:tcPr>
            <w:tcW w:w="867" w:type="pct"/>
            <w:noWrap/>
            <w:vAlign w:val="bottom"/>
            <w:hideMark/>
          </w:tcPr>
          <w:p w14:paraId="3852DAE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11.1</w:t>
            </w:r>
          </w:p>
        </w:tc>
      </w:tr>
      <w:tr w:rsidR="001B659E" w:rsidRPr="004638F6" w14:paraId="21DFF550" w14:textId="77777777" w:rsidTr="001B659E">
        <w:trPr>
          <w:trHeight w:val="300"/>
        </w:trPr>
        <w:tc>
          <w:tcPr>
            <w:tcW w:w="1392" w:type="pct"/>
            <w:noWrap/>
            <w:vAlign w:val="bottom"/>
            <w:hideMark/>
          </w:tcPr>
          <w:p w14:paraId="3F17D70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Delaware</w:t>
            </w:r>
          </w:p>
        </w:tc>
        <w:tc>
          <w:tcPr>
            <w:tcW w:w="867" w:type="pct"/>
            <w:noWrap/>
            <w:vAlign w:val="bottom"/>
            <w:hideMark/>
          </w:tcPr>
          <w:p w14:paraId="10A18E0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5.9</w:t>
            </w:r>
          </w:p>
        </w:tc>
        <w:tc>
          <w:tcPr>
            <w:tcW w:w="867" w:type="pct"/>
            <w:noWrap/>
            <w:vAlign w:val="bottom"/>
            <w:hideMark/>
          </w:tcPr>
          <w:p w14:paraId="20D24B8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238</w:t>
            </w:r>
          </w:p>
        </w:tc>
        <w:tc>
          <w:tcPr>
            <w:tcW w:w="1008" w:type="pct"/>
            <w:noWrap/>
            <w:vAlign w:val="bottom"/>
            <w:hideMark/>
          </w:tcPr>
          <w:p w14:paraId="3EA8619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72</w:t>
            </w:r>
          </w:p>
        </w:tc>
        <w:tc>
          <w:tcPr>
            <w:tcW w:w="867" w:type="pct"/>
            <w:noWrap/>
            <w:vAlign w:val="bottom"/>
            <w:hideMark/>
          </w:tcPr>
          <w:p w14:paraId="5CB4DF1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15.8</w:t>
            </w:r>
          </w:p>
        </w:tc>
      </w:tr>
      <w:tr w:rsidR="001B659E" w:rsidRPr="004638F6" w14:paraId="4EA87A8F" w14:textId="77777777" w:rsidTr="001B659E">
        <w:trPr>
          <w:trHeight w:val="300"/>
        </w:trPr>
        <w:tc>
          <w:tcPr>
            <w:tcW w:w="1392" w:type="pct"/>
            <w:noWrap/>
            <w:vAlign w:val="bottom"/>
            <w:hideMark/>
          </w:tcPr>
          <w:p w14:paraId="27D2C41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Florida</w:t>
            </w:r>
          </w:p>
        </w:tc>
        <w:tc>
          <w:tcPr>
            <w:tcW w:w="867" w:type="pct"/>
            <w:noWrap/>
            <w:vAlign w:val="bottom"/>
            <w:hideMark/>
          </w:tcPr>
          <w:p w14:paraId="5BBAACB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15.4</w:t>
            </w:r>
          </w:p>
        </w:tc>
        <w:tc>
          <w:tcPr>
            <w:tcW w:w="867" w:type="pct"/>
            <w:noWrap/>
            <w:vAlign w:val="bottom"/>
            <w:hideMark/>
          </w:tcPr>
          <w:p w14:paraId="2381691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335</w:t>
            </w:r>
          </w:p>
        </w:tc>
        <w:tc>
          <w:tcPr>
            <w:tcW w:w="1008" w:type="pct"/>
            <w:noWrap/>
            <w:vAlign w:val="bottom"/>
            <w:hideMark/>
          </w:tcPr>
          <w:p w14:paraId="36AA3595"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80</w:t>
            </w:r>
          </w:p>
        </w:tc>
        <w:tc>
          <w:tcPr>
            <w:tcW w:w="867" w:type="pct"/>
            <w:noWrap/>
            <w:vAlign w:val="bottom"/>
            <w:hideMark/>
          </w:tcPr>
          <w:p w14:paraId="3AD669E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31.9</w:t>
            </w:r>
          </w:p>
        </w:tc>
      </w:tr>
      <w:tr w:rsidR="001B659E" w:rsidRPr="004638F6" w14:paraId="1D9BE10E" w14:textId="77777777" w:rsidTr="001B659E">
        <w:trPr>
          <w:trHeight w:val="300"/>
        </w:trPr>
        <w:tc>
          <w:tcPr>
            <w:tcW w:w="1392" w:type="pct"/>
            <w:noWrap/>
            <w:vAlign w:val="bottom"/>
            <w:hideMark/>
          </w:tcPr>
          <w:p w14:paraId="3072A50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Georgia</w:t>
            </w:r>
          </w:p>
        </w:tc>
        <w:tc>
          <w:tcPr>
            <w:tcW w:w="867" w:type="pct"/>
            <w:noWrap/>
            <w:vAlign w:val="bottom"/>
            <w:hideMark/>
          </w:tcPr>
          <w:p w14:paraId="3931D8A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17.4</w:t>
            </w:r>
          </w:p>
        </w:tc>
        <w:tc>
          <w:tcPr>
            <w:tcW w:w="867" w:type="pct"/>
            <w:noWrap/>
            <w:vAlign w:val="bottom"/>
            <w:hideMark/>
          </w:tcPr>
          <w:p w14:paraId="48517A1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211</w:t>
            </w:r>
          </w:p>
        </w:tc>
        <w:tc>
          <w:tcPr>
            <w:tcW w:w="1008" w:type="pct"/>
            <w:noWrap/>
            <w:vAlign w:val="bottom"/>
            <w:hideMark/>
          </w:tcPr>
          <w:p w14:paraId="78C50AF5"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60</w:t>
            </w:r>
          </w:p>
        </w:tc>
        <w:tc>
          <w:tcPr>
            <w:tcW w:w="867" w:type="pct"/>
            <w:noWrap/>
            <w:vAlign w:val="bottom"/>
            <w:hideMark/>
          </w:tcPr>
          <w:p w14:paraId="3A4253F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25.8</w:t>
            </w:r>
          </w:p>
        </w:tc>
      </w:tr>
      <w:tr w:rsidR="001B659E" w:rsidRPr="004638F6" w14:paraId="0D439965" w14:textId="77777777" w:rsidTr="001B659E">
        <w:trPr>
          <w:trHeight w:val="300"/>
        </w:trPr>
        <w:tc>
          <w:tcPr>
            <w:tcW w:w="1392" w:type="pct"/>
            <w:noWrap/>
            <w:vAlign w:val="bottom"/>
            <w:hideMark/>
          </w:tcPr>
          <w:p w14:paraId="0015A40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Hawaii</w:t>
            </w:r>
          </w:p>
        </w:tc>
        <w:tc>
          <w:tcPr>
            <w:tcW w:w="867" w:type="pct"/>
            <w:noWrap/>
            <w:vAlign w:val="bottom"/>
            <w:hideMark/>
          </w:tcPr>
          <w:p w14:paraId="5941DD55"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5.3</w:t>
            </w:r>
          </w:p>
        </w:tc>
        <w:tc>
          <w:tcPr>
            <w:tcW w:w="867" w:type="pct"/>
            <w:noWrap/>
            <w:vAlign w:val="bottom"/>
            <w:hideMark/>
          </w:tcPr>
          <w:p w14:paraId="4ED4E25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46</w:t>
            </w:r>
          </w:p>
        </w:tc>
        <w:tc>
          <w:tcPr>
            <w:tcW w:w="1008" w:type="pct"/>
            <w:noWrap/>
            <w:vAlign w:val="bottom"/>
            <w:hideMark/>
          </w:tcPr>
          <w:p w14:paraId="57FC10A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83</w:t>
            </w:r>
          </w:p>
        </w:tc>
        <w:tc>
          <w:tcPr>
            <w:tcW w:w="867" w:type="pct"/>
            <w:noWrap/>
            <w:vAlign w:val="bottom"/>
            <w:hideMark/>
          </w:tcPr>
          <w:p w14:paraId="7C16AEF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20.2</w:t>
            </w:r>
          </w:p>
        </w:tc>
      </w:tr>
      <w:tr w:rsidR="001B659E" w:rsidRPr="004638F6" w14:paraId="714B6844" w14:textId="77777777" w:rsidTr="001B659E">
        <w:trPr>
          <w:trHeight w:val="300"/>
        </w:trPr>
        <w:tc>
          <w:tcPr>
            <w:tcW w:w="1392" w:type="pct"/>
            <w:noWrap/>
            <w:vAlign w:val="bottom"/>
            <w:hideMark/>
          </w:tcPr>
          <w:p w14:paraId="756072C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Idaho</w:t>
            </w:r>
          </w:p>
        </w:tc>
        <w:tc>
          <w:tcPr>
            <w:tcW w:w="867" w:type="pct"/>
            <w:noWrap/>
            <w:vAlign w:val="bottom"/>
            <w:hideMark/>
          </w:tcPr>
          <w:p w14:paraId="1021551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2.6</w:t>
            </w:r>
          </w:p>
        </w:tc>
        <w:tc>
          <w:tcPr>
            <w:tcW w:w="867" w:type="pct"/>
            <w:noWrap/>
            <w:vAlign w:val="bottom"/>
            <w:hideMark/>
          </w:tcPr>
          <w:p w14:paraId="69CAA17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120</w:t>
            </w:r>
          </w:p>
        </w:tc>
        <w:tc>
          <w:tcPr>
            <w:tcW w:w="1008" w:type="pct"/>
            <w:noWrap/>
            <w:vAlign w:val="bottom"/>
            <w:hideMark/>
          </w:tcPr>
          <w:p w14:paraId="1DA1E02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54</w:t>
            </w:r>
          </w:p>
        </w:tc>
        <w:tc>
          <w:tcPr>
            <w:tcW w:w="867" w:type="pct"/>
            <w:noWrap/>
            <w:vAlign w:val="bottom"/>
            <w:hideMark/>
          </w:tcPr>
          <w:p w14:paraId="661FE97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14.2</w:t>
            </w:r>
          </w:p>
        </w:tc>
      </w:tr>
      <w:tr w:rsidR="001B659E" w:rsidRPr="004638F6" w14:paraId="47C6DF80" w14:textId="77777777" w:rsidTr="001B659E">
        <w:trPr>
          <w:trHeight w:val="300"/>
        </w:trPr>
        <w:tc>
          <w:tcPr>
            <w:tcW w:w="1392" w:type="pct"/>
            <w:noWrap/>
            <w:vAlign w:val="bottom"/>
            <w:hideMark/>
          </w:tcPr>
          <w:p w14:paraId="74EBFF3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Illinois</w:t>
            </w:r>
          </w:p>
        </w:tc>
        <w:tc>
          <w:tcPr>
            <w:tcW w:w="867" w:type="pct"/>
            <w:noWrap/>
            <w:vAlign w:val="bottom"/>
            <w:hideMark/>
          </w:tcPr>
          <w:p w14:paraId="1CAA232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10.4</w:t>
            </w:r>
          </w:p>
        </w:tc>
        <w:tc>
          <w:tcPr>
            <w:tcW w:w="867" w:type="pct"/>
            <w:noWrap/>
            <w:vAlign w:val="bottom"/>
            <w:hideMark/>
          </w:tcPr>
          <w:p w14:paraId="4613E1C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249</w:t>
            </w:r>
          </w:p>
        </w:tc>
        <w:tc>
          <w:tcPr>
            <w:tcW w:w="1008" w:type="pct"/>
            <w:noWrap/>
            <w:vAlign w:val="bottom"/>
            <w:hideMark/>
          </w:tcPr>
          <w:p w14:paraId="03C9F2E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83</w:t>
            </w:r>
          </w:p>
        </w:tc>
        <w:tc>
          <w:tcPr>
            <w:tcW w:w="867" w:type="pct"/>
            <w:noWrap/>
            <w:vAlign w:val="bottom"/>
            <w:hideMark/>
          </w:tcPr>
          <w:p w14:paraId="7579413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24</w:t>
            </w:r>
          </w:p>
        </w:tc>
      </w:tr>
      <w:tr w:rsidR="001B659E" w:rsidRPr="004638F6" w14:paraId="6E935903" w14:textId="77777777" w:rsidTr="001B659E">
        <w:trPr>
          <w:trHeight w:val="300"/>
        </w:trPr>
        <w:tc>
          <w:tcPr>
            <w:tcW w:w="1392" w:type="pct"/>
            <w:noWrap/>
            <w:vAlign w:val="bottom"/>
            <w:hideMark/>
          </w:tcPr>
          <w:p w14:paraId="3378FE2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Indiana</w:t>
            </w:r>
          </w:p>
        </w:tc>
        <w:tc>
          <w:tcPr>
            <w:tcW w:w="867" w:type="pct"/>
            <w:noWrap/>
            <w:vAlign w:val="bottom"/>
            <w:hideMark/>
          </w:tcPr>
          <w:p w14:paraId="43BAF10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7.2</w:t>
            </w:r>
          </w:p>
        </w:tc>
        <w:tc>
          <w:tcPr>
            <w:tcW w:w="867" w:type="pct"/>
            <w:noWrap/>
            <w:vAlign w:val="bottom"/>
            <w:hideMark/>
          </w:tcPr>
          <w:p w14:paraId="75BDE26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113</w:t>
            </w:r>
          </w:p>
        </w:tc>
        <w:tc>
          <w:tcPr>
            <w:tcW w:w="1008" w:type="pct"/>
            <w:noWrap/>
            <w:vAlign w:val="bottom"/>
            <w:hideMark/>
          </w:tcPr>
          <w:p w14:paraId="10A4489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65</w:t>
            </w:r>
          </w:p>
        </w:tc>
        <w:tc>
          <w:tcPr>
            <w:tcW w:w="867" w:type="pct"/>
            <w:noWrap/>
            <w:vAlign w:val="bottom"/>
            <w:hideMark/>
          </w:tcPr>
          <w:p w14:paraId="098280C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21</w:t>
            </w:r>
          </w:p>
        </w:tc>
      </w:tr>
      <w:tr w:rsidR="001B659E" w:rsidRPr="004638F6" w14:paraId="15E66B75" w14:textId="77777777" w:rsidTr="001B659E">
        <w:trPr>
          <w:trHeight w:val="300"/>
        </w:trPr>
        <w:tc>
          <w:tcPr>
            <w:tcW w:w="1392" w:type="pct"/>
            <w:noWrap/>
            <w:vAlign w:val="bottom"/>
            <w:hideMark/>
          </w:tcPr>
          <w:p w14:paraId="25CAB88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Iowa</w:t>
            </w:r>
          </w:p>
        </w:tc>
        <w:tc>
          <w:tcPr>
            <w:tcW w:w="867" w:type="pct"/>
            <w:noWrap/>
            <w:vAlign w:val="bottom"/>
            <w:hideMark/>
          </w:tcPr>
          <w:p w14:paraId="6D17122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2.2</w:t>
            </w:r>
          </w:p>
        </w:tc>
        <w:tc>
          <w:tcPr>
            <w:tcW w:w="867" w:type="pct"/>
            <w:noWrap/>
            <w:vAlign w:val="bottom"/>
            <w:hideMark/>
          </w:tcPr>
          <w:p w14:paraId="2920319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56</w:t>
            </w:r>
          </w:p>
        </w:tc>
        <w:tc>
          <w:tcPr>
            <w:tcW w:w="1008" w:type="pct"/>
            <w:noWrap/>
            <w:vAlign w:val="bottom"/>
            <w:hideMark/>
          </w:tcPr>
          <w:p w14:paraId="531B5C6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57</w:t>
            </w:r>
          </w:p>
        </w:tc>
        <w:tc>
          <w:tcPr>
            <w:tcW w:w="867" w:type="pct"/>
            <w:noWrap/>
            <w:vAlign w:val="bottom"/>
            <w:hideMark/>
          </w:tcPr>
          <w:p w14:paraId="5BB3A5A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11.3</w:t>
            </w:r>
          </w:p>
        </w:tc>
      </w:tr>
      <w:tr w:rsidR="001B659E" w:rsidRPr="004638F6" w14:paraId="75BACB91" w14:textId="77777777" w:rsidTr="001B659E">
        <w:trPr>
          <w:trHeight w:val="300"/>
        </w:trPr>
        <w:tc>
          <w:tcPr>
            <w:tcW w:w="1392" w:type="pct"/>
            <w:noWrap/>
            <w:vAlign w:val="bottom"/>
            <w:hideMark/>
          </w:tcPr>
          <w:p w14:paraId="43B52A0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Kansas</w:t>
            </w:r>
          </w:p>
        </w:tc>
        <w:tc>
          <w:tcPr>
            <w:tcW w:w="867" w:type="pct"/>
            <w:noWrap/>
            <w:vAlign w:val="bottom"/>
            <w:hideMark/>
          </w:tcPr>
          <w:p w14:paraId="181AA6D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w:t>
            </w:r>
          </w:p>
        </w:tc>
        <w:tc>
          <w:tcPr>
            <w:tcW w:w="867" w:type="pct"/>
            <w:noWrap/>
            <w:vAlign w:val="bottom"/>
            <w:hideMark/>
          </w:tcPr>
          <w:p w14:paraId="51802EF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115</w:t>
            </w:r>
          </w:p>
        </w:tc>
        <w:tc>
          <w:tcPr>
            <w:tcW w:w="1008" w:type="pct"/>
            <w:noWrap/>
            <w:vAlign w:val="bottom"/>
            <w:hideMark/>
          </w:tcPr>
          <w:p w14:paraId="3D96D34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66</w:t>
            </w:r>
          </w:p>
        </w:tc>
        <w:tc>
          <w:tcPr>
            <w:tcW w:w="867" w:type="pct"/>
            <w:noWrap/>
            <w:vAlign w:val="bottom"/>
            <w:hideMark/>
          </w:tcPr>
          <w:p w14:paraId="5E336BC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18</w:t>
            </w:r>
          </w:p>
        </w:tc>
      </w:tr>
      <w:tr w:rsidR="001B659E" w:rsidRPr="004638F6" w14:paraId="004445EC" w14:textId="77777777" w:rsidTr="001B659E">
        <w:trPr>
          <w:trHeight w:val="300"/>
        </w:trPr>
        <w:tc>
          <w:tcPr>
            <w:tcW w:w="1392" w:type="pct"/>
            <w:noWrap/>
            <w:vAlign w:val="bottom"/>
            <w:hideMark/>
          </w:tcPr>
          <w:p w14:paraId="1A2079C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Kentucky</w:t>
            </w:r>
          </w:p>
        </w:tc>
        <w:tc>
          <w:tcPr>
            <w:tcW w:w="867" w:type="pct"/>
            <w:noWrap/>
            <w:vAlign w:val="bottom"/>
            <w:hideMark/>
          </w:tcPr>
          <w:p w14:paraId="6AED9EB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9.7</w:t>
            </w:r>
          </w:p>
        </w:tc>
        <w:tc>
          <w:tcPr>
            <w:tcW w:w="867" w:type="pct"/>
            <w:noWrap/>
            <w:vAlign w:val="bottom"/>
            <w:hideMark/>
          </w:tcPr>
          <w:p w14:paraId="38EDB16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109</w:t>
            </w:r>
          </w:p>
        </w:tc>
        <w:tc>
          <w:tcPr>
            <w:tcW w:w="1008" w:type="pct"/>
            <w:noWrap/>
            <w:vAlign w:val="bottom"/>
            <w:hideMark/>
          </w:tcPr>
          <w:p w14:paraId="11BAE8B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52</w:t>
            </w:r>
          </w:p>
        </w:tc>
        <w:tc>
          <w:tcPr>
            <w:tcW w:w="867" w:type="pct"/>
            <w:noWrap/>
            <w:vAlign w:val="bottom"/>
            <w:hideMark/>
          </w:tcPr>
          <w:p w14:paraId="4A7EDF2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16.3</w:t>
            </w:r>
          </w:p>
        </w:tc>
      </w:tr>
      <w:tr w:rsidR="001B659E" w:rsidRPr="004638F6" w14:paraId="278E070A" w14:textId="77777777" w:rsidTr="001B659E">
        <w:trPr>
          <w:trHeight w:val="300"/>
        </w:trPr>
        <w:tc>
          <w:tcPr>
            <w:tcW w:w="1392" w:type="pct"/>
            <w:noWrap/>
            <w:vAlign w:val="bottom"/>
            <w:hideMark/>
          </w:tcPr>
          <w:p w14:paraId="563B254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Louisiana</w:t>
            </w:r>
          </w:p>
        </w:tc>
        <w:tc>
          <w:tcPr>
            <w:tcW w:w="867" w:type="pct"/>
            <w:noWrap/>
            <w:vAlign w:val="bottom"/>
            <w:hideMark/>
          </w:tcPr>
          <w:p w14:paraId="36121DF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15.4</w:t>
            </w:r>
          </w:p>
        </w:tc>
        <w:tc>
          <w:tcPr>
            <w:tcW w:w="867" w:type="pct"/>
            <w:noWrap/>
            <w:vAlign w:val="bottom"/>
            <w:hideMark/>
          </w:tcPr>
          <w:p w14:paraId="70154B2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249</w:t>
            </w:r>
          </w:p>
        </w:tc>
        <w:tc>
          <w:tcPr>
            <w:tcW w:w="1008" w:type="pct"/>
            <w:noWrap/>
            <w:vAlign w:val="bottom"/>
            <w:hideMark/>
          </w:tcPr>
          <w:p w14:paraId="7BF1D62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66</w:t>
            </w:r>
          </w:p>
        </w:tc>
        <w:tc>
          <w:tcPr>
            <w:tcW w:w="867" w:type="pct"/>
            <w:noWrap/>
            <w:vAlign w:val="bottom"/>
            <w:hideMark/>
          </w:tcPr>
          <w:p w14:paraId="07B0E00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22.2</w:t>
            </w:r>
          </w:p>
        </w:tc>
      </w:tr>
      <w:tr w:rsidR="001B659E" w:rsidRPr="004638F6" w14:paraId="7F737584" w14:textId="77777777" w:rsidTr="001B659E">
        <w:trPr>
          <w:trHeight w:val="300"/>
        </w:trPr>
        <w:tc>
          <w:tcPr>
            <w:tcW w:w="1392" w:type="pct"/>
            <w:noWrap/>
            <w:vAlign w:val="bottom"/>
            <w:hideMark/>
          </w:tcPr>
          <w:p w14:paraId="0EB0D67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Maine</w:t>
            </w:r>
          </w:p>
        </w:tc>
        <w:tc>
          <w:tcPr>
            <w:tcW w:w="867" w:type="pct"/>
            <w:noWrap/>
            <w:vAlign w:val="bottom"/>
            <w:hideMark/>
          </w:tcPr>
          <w:p w14:paraId="31203FD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2.1</w:t>
            </w:r>
          </w:p>
        </w:tc>
        <w:tc>
          <w:tcPr>
            <w:tcW w:w="867" w:type="pct"/>
            <w:noWrap/>
            <w:vAlign w:val="bottom"/>
            <w:hideMark/>
          </w:tcPr>
          <w:p w14:paraId="3D3CEB5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83</w:t>
            </w:r>
          </w:p>
        </w:tc>
        <w:tc>
          <w:tcPr>
            <w:tcW w:w="1008" w:type="pct"/>
            <w:noWrap/>
            <w:vAlign w:val="bottom"/>
            <w:hideMark/>
          </w:tcPr>
          <w:p w14:paraId="651CA40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51</w:t>
            </w:r>
          </w:p>
        </w:tc>
        <w:tc>
          <w:tcPr>
            <w:tcW w:w="867" w:type="pct"/>
            <w:noWrap/>
            <w:vAlign w:val="bottom"/>
            <w:hideMark/>
          </w:tcPr>
          <w:p w14:paraId="16CE327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7.8</w:t>
            </w:r>
          </w:p>
        </w:tc>
      </w:tr>
      <w:tr w:rsidR="001B659E" w:rsidRPr="004638F6" w14:paraId="57D0A007" w14:textId="77777777" w:rsidTr="001B659E">
        <w:trPr>
          <w:trHeight w:val="300"/>
        </w:trPr>
        <w:tc>
          <w:tcPr>
            <w:tcW w:w="1392" w:type="pct"/>
            <w:noWrap/>
            <w:vAlign w:val="bottom"/>
            <w:hideMark/>
          </w:tcPr>
          <w:p w14:paraId="0B704B2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Maryland</w:t>
            </w:r>
          </w:p>
        </w:tc>
        <w:tc>
          <w:tcPr>
            <w:tcW w:w="867" w:type="pct"/>
            <w:noWrap/>
            <w:vAlign w:val="bottom"/>
            <w:hideMark/>
          </w:tcPr>
          <w:p w14:paraId="6E00F1D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11.3</w:t>
            </w:r>
          </w:p>
        </w:tc>
        <w:tc>
          <w:tcPr>
            <w:tcW w:w="867" w:type="pct"/>
            <w:noWrap/>
            <w:vAlign w:val="bottom"/>
            <w:hideMark/>
          </w:tcPr>
          <w:p w14:paraId="354B701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300</w:t>
            </w:r>
          </w:p>
        </w:tc>
        <w:tc>
          <w:tcPr>
            <w:tcW w:w="1008" w:type="pct"/>
            <w:noWrap/>
            <w:vAlign w:val="bottom"/>
            <w:hideMark/>
          </w:tcPr>
          <w:p w14:paraId="2A1732C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67</w:t>
            </w:r>
          </w:p>
        </w:tc>
        <w:tc>
          <w:tcPr>
            <w:tcW w:w="867" w:type="pct"/>
            <w:noWrap/>
            <w:vAlign w:val="bottom"/>
            <w:hideMark/>
          </w:tcPr>
          <w:p w14:paraId="5704377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27.8</w:t>
            </w:r>
          </w:p>
        </w:tc>
      </w:tr>
      <w:tr w:rsidR="001B659E" w:rsidRPr="004638F6" w14:paraId="132BFF83" w14:textId="77777777" w:rsidTr="001B659E">
        <w:trPr>
          <w:trHeight w:val="300"/>
        </w:trPr>
        <w:tc>
          <w:tcPr>
            <w:tcW w:w="1392" w:type="pct"/>
            <w:noWrap/>
            <w:vAlign w:val="bottom"/>
            <w:hideMark/>
          </w:tcPr>
          <w:p w14:paraId="7998178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Massachusetts</w:t>
            </w:r>
          </w:p>
        </w:tc>
        <w:tc>
          <w:tcPr>
            <w:tcW w:w="867" w:type="pct"/>
            <w:noWrap/>
            <w:vAlign w:val="bottom"/>
            <w:hideMark/>
          </w:tcPr>
          <w:p w14:paraId="5ACBF1A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4.4</w:t>
            </w:r>
          </w:p>
        </w:tc>
        <w:tc>
          <w:tcPr>
            <w:tcW w:w="867" w:type="pct"/>
            <w:noWrap/>
            <w:vAlign w:val="bottom"/>
            <w:hideMark/>
          </w:tcPr>
          <w:p w14:paraId="5D02A2D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149</w:t>
            </w:r>
          </w:p>
        </w:tc>
        <w:tc>
          <w:tcPr>
            <w:tcW w:w="1008" w:type="pct"/>
            <w:noWrap/>
            <w:vAlign w:val="bottom"/>
            <w:hideMark/>
          </w:tcPr>
          <w:p w14:paraId="492E89D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85</w:t>
            </w:r>
          </w:p>
        </w:tc>
        <w:tc>
          <w:tcPr>
            <w:tcW w:w="867" w:type="pct"/>
            <w:noWrap/>
            <w:vAlign w:val="bottom"/>
            <w:hideMark/>
          </w:tcPr>
          <w:p w14:paraId="196A041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16.3</w:t>
            </w:r>
          </w:p>
        </w:tc>
      </w:tr>
      <w:tr w:rsidR="001B659E" w:rsidRPr="004638F6" w14:paraId="0CB9AFA6" w14:textId="77777777" w:rsidTr="001B659E">
        <w:trPr>
          <w:trHeight w:val="300"/>
        </w:trPr>
        <w:tc>
          <w:tcPr>
            <w:tcW w:w="1392" w:type="pct"/>
            <w:noWrap/>
            <w:vAlign w:val="bottom"/>
            <w:hideMark/>
          </w:tcPr>
          <w:p w14:paraId="19F6028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Michigan</w:t>
            </w:r>
          </w:p>
        </w:tc>
        <w:tc>
          <w:tcPr>
            <w:tcW w:w="867" w:type="pct"/>
            <w:noWrap/>
            <w:vAlign w:val="bottom"/>
            <w:hideMark/>
          </w:tcPr>
          <w:p w14:paraId="0DCCE3B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12.1</w:t>
            </w:r>
          </w:p>
        </w:tc>
        <w:tc>
          <w:tcPr>
            <w:tcW w:w="867" w:type="pct"/>
            <w:noWrap/>
            <w:vAlign w:val="bottom"/>
            <w:hideMark/>
          </w:tcPr>
          <w:p w14:paraId="0849C7E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255</w:t>
            </w:r>
          </w:p>
        </w:tc>
        <w:tc>
          <w:tcPr>
            <w:tcW w:w="1008" w:type="pct"/>
            <w:noWrap/>
            <w:vAlign w:val="bottom"/>
            <w:hideMark/>
          </w:tcPr>
          <w:p w14:paraId="1187385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74</w:t>
            </w:r>
          </w:p>
        </w:tc>
        <w:tc>
          <w:tcPr>
            <w:tcW w:w="867" w:type="pct"/>
            <w:noWrap/>
            <w:vAlign w:val="bottom"/>
            <w:hideMark/>
          </w:tcPr>
          <w:p w14:paraId="0B88733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35.1</w:t>
            </w:r>
          </w:p>
        </w:tc>
      </w:tr>
      <w:tr w:rsidR="001B659E" w:rsidRPr="004638F6" w14:paraId="2CED593A" w14:textId="77777777" w:rsidTr="001B659E">
        <w:trPr>
          <w:trHeight w:val="300"/>
        </w:trPr>
        <w:tc>
          <w:tcPr>
            <w:tcW w:w="1392" w:type="pct"/>
            <w:noWrap/>
            <w:vAlign w:val="bottom"/>
            <w:hideMark/>
          </w:tcPr>
          <w:p w14:paraId="4A94278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Minnesota</w:t>
            </w:r>
          </w:p>
        </w:tc>
        <w:tc>
          <w:tcPr>
            <w:tcW w:w="867" w:type="pct"/>
            <w:noWrap/>
            <w:vAlign w:val="bottom"/>
            <w:hideMark/>
          </w:tcPr>
          <w:p w14:paraId="30BD570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2.7</w:t>
            </w:r>
          </w:p>
        </w:tc>
        <w:tc>
          <w:tcPr>
            <w:tcW w:w="867" w:type="pct"/>
            <w:noWrap/>
            <w:vAlign w:val="bottom"/>
            <w:hideMark/>
          </w:tcPr>
          <w:p w14:paraId="6AC0CAC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72</w:t>
            </w:r>
          </w:p>
        </w:tc>
        <w:tc>
          <w:tcPr>
            <w:tcW w:w="1008" w:type="pct"/>
            <w:noWrap/>
            <w:vAlign w:val="bottom"/>
            <w:hideMark/>
          </w:tcPr>
          <w:p w14:paraId="01315F8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66</w:t>
            </w:r>
          </w:p>
        </w:tc>
        <w:tc>
          <w:tcPr>
            <w:tcW w:w="867" w:type="pct"/>
            <w:noWrap/>
            <w:vAlign w:val="bottom"/>
            <w:hideMark/>
          </w:tcPr>
          <w:p w14:paraId="5E2AD9A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14.9</w:t>
            </w:r>
          </w:p>
        </w:tc>
      </w:tr>
      <w:tr w:rsidR="001B659E" w:rsidRPr="004638F6" w14:paraId="102E701E" w14:textId="77777777" w:rsidTr="001B659E">
        <w:trPr>
          <w:trHeight w:val="300"/>
        </w:trPr>
        <w:tc>
          <w:tcPr>
            <w:tcW w:w="1392" w:type="pct"/>
            <w:noWrap/>
            <w:vAlign w:val="bottom"/>
            <w:hideMark/>
          </w:tcPr>
          <w:p w14:paraId="2884DEC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Mississippi</w:t>
            </w:r>
          </w:p>
        </w:tc>
        <w:tc>
          <w:tcPr>
            <w:tcW w:w="867" w:type="pct"/>
            <w:noWrap/>
            <w:vAlign w:val="bottom"/>
            <w:hideMark/>
          </w:tcPr>
          <w:p w14:paraId="0C63A14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16.1</w:t>
            </w:r>
          </w:p>
        </w:tc>
        <w:tc>
          <w:tcPr>
            <w:tcW w:w="867" w:type="pct"/>
            <w:noWrap/>
            <w:vAlign w:val="bottom"/>
            <w:hideMark/>
          </w:tcPr>
          <w:p w14:paraId="652E2B7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259</w:t>
            </w:r>
          </w:p>
        </w:tc>
        <w:tc>
          <w:tcPr>
            <w:tcW w:w="1008" w:type="pct"/>
            <w:noWrap/>
            <w:vAlign w:val="bottom"/>
            <w:hideMark/>
          </w:tcPr>
          <w:p w14:paraId="3745F01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44</w:t>
            </w:r>
          </w:p>
        </w:tc>
        <w:tc>
          <w:tcPr>
            <w:tcW w:w="867" w:type="pct"/>
            <w:noWrap/>
            <w:vAlign w:val="bottom"/>
            <w:hideMark/>
          </w:tcPr>
          <w:p w14:paraId="11193C6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17.1</w:t>
            </w:r>
          </w:p>
        </w:tc>
      </w:tr>
      <w:tr w:rsidR="001B659E" w:rsidRPr="004638F6" w14:paraId="7E556744" w14:textId="77777777" w:rsidTr="001B659E">
        <w:trPr>
          <w:trHeight w:val="300"/>
        </w:trPr>
        <w:tc>
          <w:tcPr>
            <w:tcW w:w="1392" w:type="pct"/>
            <w:noWrap/>
            <w:vAlign w:val="bottom"/>
            <w:hideMark/>
          </w:tcPr>
          <w:p w14:paraId="608FF3A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Missouri</w:t>
            </w:r>
          </w:p>
        </w:tc>
        <w:tc>
          <w:tcPr>
            <w:tcW w:w="867" w:type="pct"/>
            <w:noWrap/>
            <w:vAlign w:val="bottom"/>
            <w:hideMark/>
          </w:tcPr>
          <w:p w14:paraId="0D8450A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9</w:t>
            </w:r>
          </w:p>
        </w:tc>
        <w:tc>
          <w:tcPr>
            <w:tcW w:w="867" w:type="pct"/>
            <w:noWrap/>
            <w:vAlign w:val="bottom"/>
            <w:hideMark/>
          </w:tcPr>
          <w:p w14:paraId="2817B6F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178</w:t>
            </w:r>
          </w:p>
        </w:tc>
        <w:tc>
          <w:tcPr>
            <w:tcW w:w="1008" w:type="pct"/>
            <w:noWrap/>
            <w:vAlign w:val="bottom"/>
            <w:hideMark/>
          </w:tcPr>
          <w:p w14:paraId="30D4065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70</w:t>
            </w:r>
          </w:p>
        </w:tc>
        <w:tc>
          <w:tcPr>
            <w:tcW w:w="867" w:type="pct"/>
            <w:noWrap/>
            <w:vAlign w:val="bottom"/>
            <w:hideMark/>
          </w:tcPr>
          <w:p w14:paraId="5103154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28.2</w:t>
            </w:r>
          </w:p>
        </w:tc>
      </w:tr>
      <w:tr w:rsidR="001B659E" w:rsidRPr="004638F6" w14:paraId="73289F4B" w14:textId="77777777" w:rsidTr="001B659E">
        <w:trPr>
          <w:trHeight w:val="300"/>
        </w:trPr>
        <w:tc>
          <w:tcPr>
            <w:tcW w:w="1392" w:type="pct"/>
            <w:noWrap/>
            <w:vAlign w:val="bottom"/>
            <w:hideMark/>
          </w:tcPr>
          <w:p w14:paraId="2D67874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Montana</w:t>
            </w:r>
          </w:p>
        </w:tc>
        <w:tc>
          <w:tcPr>
            <w:tcW w:w="867" w:type="pct"/>
            <w:noWrap/>
            <w:vAlign w:val="bottom"/>
            <w:hideMark/>
          </w:tcPr>
          <w:p w14:paraId="77BE688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w:t>
            </w:r>
          </w:p>
        </w:tc>
        <w:tc>
          <w:tcPr>
            <w:tcW w:w="867" w:type="pct"/>
            <w:noWrap/>
            <w:vAlign w:val="bottom"/>
            <w:hideMark/>
          </w:tcPr>
          <w:p w14:paraId="5EBC7E1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109</w:t>
            </w:r>
          </w:p>
        </w:tc>
        <w:tc>
          <w:tcPr>
            <w:tcW w:w="1008" w:type="pct"/>
            <w:noWrap/>
            <w:vAlign w:val="bottom"/>
            <w:hideMark/>
          </w:tcPr>
          <w:p w14:paraId="003E5F8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53</w:t>
            </w:r>
          </w:p>
        </w:tc>
        <w:tc>
          <w:tcPr>
            <w:tcW w:w="867" w:type="pct"/>
            <w:noWrap/>
            <w:vAlign w:val="bottom"/>
            <w:hideMark/>
          </w:tcPr>
          <w:p w14:paraId="73E3545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16.4</w:t>
            </w:r>
          </w:p>
        </w:tc>
      </w:tr>
      <w:tr w:rsidR="001B659E" w:rsidRPr="004638F6" w14:paraId="2B545DBF" w14:textId="77777777" w:rsidTr="001B659E">
        <w:trPr>
          <w:trHeight w:val="300"/>
        </w:trPr>
        <w:tc>
          <w:tcPr>
            <w:tcW w:w="1392" w:type="pct"/>
            <w:noWrap/>
            <w:vAlign w:val="bottom"/>
            <w:hideMark/>
          </w:tcPr>
          <w:p w14:paraId="7874064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Nebraska</w:t>
            </w:r>
          </w:p>
        </w:tc>
        <w:tc>
          <w:tcPr>
            <w:tcW w:w="867" w:type="pct"/>
            <w:noWrap/>
            <w:vAlign w:val="bottom"/>
            <w:hideMark/>
          </w:tcPr>
          <w:p w14:paraId="1622437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4.3</w:t>
            </w:r>
          </w:p>
        </w:tc>
        <w:tc>
          <w:tcPr>
            <w:tcW w:w="867" w:type="pct"/>
            <w:noWrap/>
            <w:vAlign w:val="bottom"/>
            <w:hideMark/>
          </w:tcPr>
          <w:p w14:paraId="3B81F19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102</w:t>
            </w:r>
          </w:p>
        </w:tc>
        <w:tc>
          <w:tcPr>
            <w:tcW w:w="1008" w:type="pct"/>
            <w:noWrap/>
            <w:vAlign w:val="bottom"/>
            <w:hideMark/>
          </w:tcPr>
          <w:p w14:paraId="031DCF6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62</w:t>
            </w:r>
          </w:p>
        </w:tc>
        <w:tc>
          <w:tcPr>
            <w:tcW w:w="867" w:type="pct"/>
            <w:noWrap/>
            <w:vAlign w:val="bottom"/>
            <w:hideMark/>
          </w:tcPr>
          <w:p w14:paraId="29AB4A7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16.5</w:t>
            </w:r>
          </w:p>
        </w:tc>
      </w:tr>
      <w:tr w:rsidR="001B659E" w:rsidRPr="004638F6" w14:paraId="4F69E57A" w14:textId="77777777" w:rsidTr="001B659E">
        <w:trPr>
          <w:trHeight w:val="300"/>
        </w:trPr>
        <w:tc>
          <w:tcPr>
            <w:tcW w:w="1392" w:type="pct"/>
            <w:noWrap/>
            <w:vAlign w:val="bottom"/>
            <w:hideMark/>
          </w:tcPr>
          <w:p w14:paraId="5E9D40C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Nevada</w:t>
            </w:r>
          </w:p>
        </w:tc>
        <w:tc>
          <w:tcPr>
            <w:tcW w:w="867" w:type="pct"/>
            <w:noWrap/>
            <w:vAlign w:val="bottom"/>
            <w:hideMark/>
          </w:tcPr>
          <w:p w14:paraId="51CBDF3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12.2</w:t>
            </w:r>
          </w:p>
        </w:tc>
        <w:tc>
          <w:tcPr>
            <w:tcW w:w="867" w:type="pct"/>
            <w:noWrap/>
            <w:vAlign w:val="bottom"/>
            <w:hideMark/>
          </w:tcPr>
          <w:p w14:paraId="153E827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252</w:t>
            </w:r>
          </w:p>
        </w:tc>
        <w:tc>
          <w:tcPr>
            <w:tcW w:w="1008" w:type="pct"/>
            <w:noWrap/>
            <w:vAlign w:val="bottom"/>
            <w:hideMark/>
          </w:tcPr>
          <w:p w14:paraId="1A20E2E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81</w:t>
            </w:r>
          </w:p>
        </w:tc>
        <w:tc>
          <w:tcPr>
            <w:tcW w:w="867" w:type="pct"/>
            <w:noWrap/>
            <w:vAlign w:val="bottom"/>
            <w:hideMark/>
          </w:tcPr>
          <w:p w14:paraId="7AACBA0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46</w:t>
            </w:r>
          </w:p>
        </w:tc>
      </w:tr>
      <w:tr w:rsidR="001B659E" w:rsidRPr="004638F6" w14:paraId="7E8AF780" w14:textId="77777777" w:rsidTr="001B659E">
        <w:trPr>
          <w:trHeight w:val="300"/>
        </w:trPr>
        <w:tc>
          <w:tcPr>
            <w:tcW w:w="1392" w:type="pct"/>
            <w:noWrap/>
            <w:vAlign w:val="bottom"/>
            <w:hideMark/>
          </w:tcPr>
          <w:p w14:paraId="2C955D0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New Hampshire</w:t>
            </w:r>
          </w:p>
        </w:tc>
        <w:tc>
          <w:tcPr>
            <w:tcW w:w="867" w:type="pct"/>
            <w:noWrap/>
            <w:vAlign w:val="bottom"/>
            <w:hideMark/>
          </w:tcPr>
          <w:p w14:paraId="791F8C7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2.1</w:t>
            </w:r>
          </w:p>
        </w:tc>
        <w:tc>
          <w:tcPr>
            <w:tcW w:w="867" w:type="pct"/>
            <w:noWrap/>
            <w:vAlign w:val="bottom"/>
            <w:hideMark/>
          </w:tcPr>
          <w:p w14:paraId="4A5DB6A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57</w:t>
            </w:r>
          </w:p>
        </w:tc>
        <w:tc>
          <w:tcPr>
            <w:tcW w:w="1008" w:type="pct"/>
            <w:noWrap/>
            <w:vAlign w:val="bottom"/>
            <w:hideMark/>
          </w:tcPr>
          <w:p w14:paraId="08343E3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56</w:t>
            </w:r>
          </w:p>
        </w:tc>
        <w:tc>
          <w:tcPr>
            <w:tcW w:w="867" w:type="pct"/>
            <w:noWrap/>
            <w:vAlign w:val="bottom"/>
            <w:hideMark/>
          </w:tcPr>
          <w:p w14:paraId="57449EB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9.5</w:t>
            </w:r>
          </w:p>
        </w:tc>
      </w:tr>
      <w:tr w:rsidR="001B659E" w:rsidRPr="004638F6" w14:paraId="3DF5A979" w14:textId="77777777" w:rsidTr="001B659E">
        <w:trPr>
          <w:trHeight w:val="300"/>
        </w:trPr>
        <w:tc>
          <w:tcPr>
            <w:tcW w:w="1392" w:type="pct"/>
            <w:noWrap/>
            <w:vAlign w:val="bottom"/>
            <w:hideMark/>
          </w:tcPr>
          <w:p w14:paraId="3445DBD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New Jersey</w:t>
            </w:r>
          </w:p>
        </w:tc>
        <w:tc>
          <w:tcPr>
            <w:tcW w:w="867" w:type="pct"/>
            <w:noWrap/>
            <w:vAlign w:val="bottom"/>
            <w:hideMark/>
          </w:tcPr>
          <w:p w14:paraId="770FA82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7.4</w:t>
            </w:r>
          </w:p>
        </w:tc>
        <w:tc>
          <w:tcPr>
            <w:tcW w:w="867" w:type="pct"/>
            <w:noWrap/>
            <w:vAlign w:val="bottom"/>
            <w:hideMark/>
          </w:tcPr>
          <w:p w14:paraId="2EB2292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159</w:t>
            </w:r>
          </w:p>
        </w:tc>
        <w:tc>
          <w:tcPr>
            <w:tcW w:w="1008" w:type="pct"/>
            <w:noWrap/>
            <w:vAlign w:val="bottom"/>
            <w:hideMark/>
          </w:tcPr>
          <w:p w14:paraId="03E24A8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89</w:t>
            </w:r>
          </w:p>
        </w:tc>
        <w:tc>
          <w:tcPr>
            <w:tcW w:w="867" w:type="pct"/>
            <w:noWrap/>
            <w:vAlign w:val="bottom"/>
            <w:hideMark/>
          </w:tcPr>
          <w:p w14:paraId="1B52438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18.8</w:t>
            </w:r>
          </w:p>
        </w:tc>
      </w:tr>
      <w:tr w:rsidR="001B659E" w:rsidRPr="004638F6" w14:paraId="797D3047" w14:textId="77777777" w:rsidTr="001B659E">
        <w:trPr>
          <w:trHeight w:val="300"/>
        </w:trPr>
        <w:tc>
          <w:tcPr>
            <w:tcW w:w="1392" w:type="pct"/>
            <w:noWrap/>
            <w:vAlign w:val="bottom"/>
            <w:hideMark/>
          </w:tcPr>
          <w:p w14:paraId="1473647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New Mexico</w:t>
            </w:r>
          </w:p>
        </w:tc>
        <w:tc>
          <w:tcPr>
            <w:tcW w:w="867" w:type="pct"/>
            <w:noWrap/>
            <w:vAlign w:val="bottom"/>
            <w:hideMark/>
          </w:tcPr>
          <w:p w14:paraId="29E21D7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11.4</w:t>
            </w:r>
          </w:p>
        </w:tc>
        <w:tc>
          <w:tcPr>
            <w:tcW w:w="867" w:type="pct"/>
            <w:noWrap/>
            <w:vAlign w:val="bottom"/>
            <w:hideMark/>
          </w:tcPr>
          <w:p w14:paraId="62906DB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285</w:t>
            </w:r>
          </w:p>
        </w:tc>
        <w:tc>
          <w:tcPr>
            <w:tcW w:w="1008" w:type="pct"/>
            <w:noWrap/>
            <w:vAlign w:val="bottom"/>
            <w:hideMark/>
          </w:tcPr>
          <w:p w14:paraId="59CCD985"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70</w:t>
            </w:r>
          </w:p>
        </w:tc>
        <w:tc>
          <w:tcPr>
            <w:tcW w:w="867" w:type="pct"/>
            <w:noWrap/>
            <w:vAlign w:val="bottom"/>
            <w:hideMark/>
          </w:tcPr>
          <w:p w14:paraId="22C1A25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32.1</w:t>
            </w:r>
          </w:p>
        </w:tc>
      </w:tr>
      <w:tr w:rsidR="001B659E" w:rsidRPr="004638F6" w14:paraId="37CCB41F" w14:textId="77777777" w:rsidTr="001B659E">
        <w:trPr>
          <w:trHeight w:val="300"/>
        </w:trPr>
        <w:tc>
          <w:tcPr>
            <w:tcW w:w="1392" w:type="pct"/>
            <w:noWrap/>
            <w:vAlign w:val="bottom"/>
            <w:hideMark/>
          </w:tcPr>
          <w:p w14:paraId="52B203B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New York</w:t>
            </w:r>
          </w:p>
        </w:tc>
        <w:tc>
          <w:tcPr>
            <w:tcW w:w="867" w:type="pct"/>
            <w:noWrap/>
            <w:vAlign w:val="bottom"/>
            <w:hideMark/>
          </w:tcPr>
          <w:p w14:paraId="12462B8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11.1</w:t>
            </w:r>
          </w:p>
        </w:tc>
        <w:tc>
          <w:tcPr>
            <w:tcW w:w="867" w:type="pct"/>
            <w:noWrap/>
            <w:vAlign w:val="bottom"/>
            <w:hideMark/>
          </w:tcPr>
          <w:p w14:paraId="2900808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254</w:t>
            </w:r>
          </w:p>
        </w:tc>
        <w:tc>
          <w:tcPr>
            <w:tcW w:w="1008" w:type="pct"/>
            <w:noWrap/>
            <w:vAlign w:val="bottom"/>
            <w:hideMark/>
          </w:tcPr>
          <w:p w14:paraId="1350AF5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86</w:t>
            </w:r>
          </w:p>
        </w:tc>
        <w:tc>
          <w:tcPr>
            <w:tcW w:w="867" w:type="pct"/>
            <w:noWrap/>
            <w:vAlign w:val="bottom"/>
            <w:hideMark/>
          </w:tcPr>
          <w:p w14:paraId="19644C3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26.1</w:t>
            </w:r>
          </w:p>
        </w:tc>
      </w:tr>
      <w:tr w:rsidR="001B659E" w:rsidRPr="004638F6" w14:paraId="215B183E" w14:textId="77777777" w:rsidTr="001B659E">
        <w:trPr>
          <w:trHeight w:val="300"/>
        </w:trPr>
        <w:tc>
          <w:tcPr>
            <w:tcW w:w="1392" w:type="pct"/>
            <w:noWrap/>
            <w:vAlign w:val="bottom"/>
            <w:hideMark/>
          </w:tcPr>
          <w:p w14:paraId="4326D07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North Carolina</w:t>
            </w:r>
          </w:p>
        </w:tc>
        <w:tc>
          <w:tcPr>
            <w:tcW w:w="867" w:type="pct"/>
            <w:noWrap/>
            <w:vAlign w:val="bottom"/>
            <w:hideMark/>
          </w:tcPr>
          <w:p w14:paraId="43176E5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13</w:t>
            </w:r>
          </w:p>
        </w:tc>
        <w:tc>
          <w:tcPr>
            <w:tcW w:w="867" w:type="pct"/>
            <w:noWrap/>
            <w:vAlign w:val="bottom"/>
            <w:hideMark/>
          </w:tcPr>
          <w:p w14:paraId="74F00F8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337</w:t>
            </w:r>
          </w:p>
        </w:tc>
        <w:tc>
          <w:tcPr>
            <w:tcW w:w="1008" w:type="pct"/>
            <w:noWrap/>
            <w:vAlign w:val="bottom"/>
            <w:hideMark/>
          </w:tcPr>
          <w:p w14:paraId="388FF89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45</w:t>
            </w:r>
          </w:p>
        </w:tc>
        <w:tc>
          <w:tcPr>
            <w:tcW w:w="867" w:type="pct"/>
            <w:noWrap/>
            <w:vAlign w:val="bottom"/>
            <w:hideMark/>
          </w:tcPr>
          <w:p w14:paraId="0641B22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16.1</w:t>
            </w:r>
          </w:p>
        </w:tc>
      </w:tr>
      <w:tr w:rsidR="001B659E" w:rsidRPr="004638F6" w14:paraId="64644908" w14:textId="77777777" w:rsidTr="001B659E">
        <w:trPr>
          <w:trHeight w:val="300"/>
        </w:trPr>
        <w:tc>
          <w:tcPr>
            <w:tcW w:w="1392" w:type="pct"/>
            <w:noWrap/>
            <w:vAlign w:val="bottom"/>
            <w:hideMark/>
          </w:tcPr>
          <w:p w14:paraId="3EBDD93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North Dakota</w:t>
            </w:r>
          </w:p>
        </w:tc>
        <w:tc>
          <w:tcPr>
            <w:tcW w:w="867" w:type="pct"/>
            <w:noWrap/>
            <w:vAlign w:val="bottom"/>
            <w:hideMark/>
          </w:tcPr>
          <w:p w14:paraId="1442F2E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0.8</w:t>
            </w:r>
          </w:p>
        </w:tc>
        <w:tc>
          <w:tcPr>
            <w:tcW w:w="867" w:type="pct"/>
            <w:noWrap/>
            <w:vAlign w:val="bottom"/>
            <w:hideMark/>
          </w:tcPr>
          <w:p w14:paraId="676CDB7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45</w:t>
            </w:r>
          </w:p>
        </w:tc>
        <w:tc>
          <w:tcPr>
            <w:tcW w:w="1008" w:type="pct"/>
            <w:noWrap/>
            <w:vAlign w:val="bottom"/>
            <w:hideMark/>
          </w:tcPr>
          <w:p w14:paraId="562D08E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44</w:t>
            </w:r>
          </w:p>
        </w:tc>
        <w:tc>
          <w:tcPr>
            <w:tcW w:w="867" w:type="pct"/>
            <w:noWrap/>
            <w:vAlign w:val="bottom"/>
            <w:hideMark/>
          </w:tcPr>
          <w:p w14:paraId="18BB4C2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7.3</w:t>
            </w:r>
          </w:p>
        </w:tc>
      </w:tr>
      <w:tr w:rsidR="001B659E" w:rsidRPr="004638F6" w14:paraId="5B6F4C9D" w14:textId="77777777" w:rsidTr="001B659E">
        <w:trPr>
          <w:trHeight w:val="300"/>
        </w:trPr>
        <w:tc>
          <w:tcPr>
            <w:tcW w:w="1392" w:type="pct"/>
            <w:noWrap/>
            <w:vAlign w:val="bottom"/>
            <w:hideMark/>
          </w:tcPr>
          <w:p w14:paraId="765296D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Ohio</w:t>
            </w:r>
          </w:p>
        </w:tc>
        <w:tc>
          <w:tcPr>
            <w:tcW w:w="867" w:type="pct"/>
            <w:noWrap/>
            <w:vAlign w:val="bottom"/>
            <w:hideMark/>
          </w:tcPr>
          <w:p w14:paraId="5971954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7.3</w:t>
            </w:r>
          </w:p>
        </w:tc>
        <w:tc>
          <w:tcPr>
            <w:tcW w:w="867" w:type="pct"/>
            <w:noWrap/>
            <w:vAlign w:val="bottom"/>
            <w:hideMark/>
          </w:tcPr>
          <w:p w14:paraId="75781F8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120</w:t>
            </w:r>
          </w:p>
        </w:tc>
        <w:tc>
          <w:tcPr>
            <w:tcW w:w="1008" w:type="pct"/>
            <w:noWrap/>
            <w:vAlign w:val="bottom"/>
            <w:hideMark/>
          </w:tcPr>
          <w:p w14:paraId="1C5F59D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75</w:t>
            </w:r>
          </w:p>
        </w:tc>
        <w:tc>
          <w:tcPr>
            <w:tcW w:w="867" w:type="pct"/>
            <w:noWrap/>
            <w:vAlign w:val="bottom"/>
            <w:hideMark/>
          </w:tcPr>
          <w:p w14:paraId="11072DA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21.4</w:t>
            </w:r>
          </w:p>
        </w:tc>
      </w:tr>
      <w:tr w:rsidR="001B659E" w:rsidRPr="004638F6" w14:paraId="0A9EAD55" w14:textId="77777777" w:rsidTr="001B659E">
        <w:trPr>
          <w:trHeight w:val="300"/>
        </w:trPr>
        <w:tc>
          <w:tcPr>
            <w:tcW w:w="1392" w:type="pct"/>
            <w:noWrap/>
            <w:vAlign w:val="bottom"/>
            <w:hideMark/>
          </w:tcPr>
          <w:p w14:paraId="57DB00E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Oklahoma</w:t>
            </w:r>
          </w:p>
        </w:tc>
        <w:tc>
          <w:tcPr>
            <w:tcW w:w="867" w:type="pct"/>
            <w:noWrap/>
            <w:vAlign w:val="bottom"/>
            <w:hideMark/>
          </w:tcPr>
          <w:p w14:paraId="07BF281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6.6</w:t>
            </w:r>
          </w:p>
        </w:tc>
        <w:tc>
          <w:tcPr>
            <w:tcW w:w="867" w:type="pct"/>
            <w:noWrap/>
            <w:vAlign w:val="bottom"/>
            <w:hideMark/>
          </w:tcPr>
          <w:p w14:paraId="4B70CED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151</w:t>
            </w:r>
          </w:p>
        </w:tc>
        <w:tc>
          <w:tcPr>
            <w:tcW w:w="1008" w:type="pct"/>
            <w:noWrap/>
            <w:vAlign w:val="bottom"/>
            <w:hideMark/>
          </w:tcPr>
          <w:p w14:paraId="41BC16E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68</w:t>
            </w:r>
          </w:p>
        </w:tc>
        <w:tc>
          <w:tcPr>
            <w:tcW w:w="867" w:type="pct"/>
            <w:noWrap/>
            <w:vAlign w:val="bottom"/>
            <w:hideMark/>
          </w:tcPr>
          <w:p w14:paraId="67C84F7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20</w:t>
            </w:r>
          </w:p>
        </w:tc>
      </w:tr>
      <w:tr w:rsidR="001B659E" w:rsidRPr="004638F6" w14:paraId="6D94A6DB" w14:textId="77777777" w:rsidTr="001B659E">
        <w:trPr>
          <w:trHeight w:val="300"/>
        </w:trPr>
        <w:tc>
          <w:tcPr>
            <w:tcW w:w="1392" w:type="pct"/>
            <w:noWrap/>
            <w:vAlign w:val="bottom"/>
            <w:hideMark/>
          </w:tcPr>
          <w:p w14:paraId="046C427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lastRenderedPageBreak/>
              <w:t>Oregon</w:t>
            </w:r>
          </w:p>
        </w:tc>
        <w:tc>
          <w:tcPr>
            <w:tcW w:w="867" w:type="pct"/>
            <w:noWrap/>
            <w:vAlign w:val="bottom"/>
            <w:hideMark/>
          </w:tcPr>
          <w:p w14:paraId="483E85A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4.9</w:t>
            </w:r>
          </w:p>
        </w:tc>
        <w:tc>
          <w:tcPr>
            <w:tcW w:w="867" w:type="pct"/>
            <w:noWrap/>
            <w:vAlign w:val="bottom"/>
            <w:hideMark/>
          </w:tcPr>
          <w:p w14:paraId="2199466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159</w:t>
            </w:r>
          </w:p>
        </w:tc>
        <w:tc>
          <w:tcPr>
            <w:tcW w:w="1008" w:type="pct"/>
            <w:noWrap/>
            <w:vAlign w:val="bottom"/>
            <w:hideMark/>
          </w:tcPr>
          <w:p w14:paraId="102DEFB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67</w:t>
            </w:r>
          </w:p>
        </w:tc>
        <w:tc>
          <w:tcPr>
            <w:tcW w:w="867" w:type="pct"/>
            <w:noWrap/>
            <w:vAlign w:val="bottom"/>
            <w:hideMark/>
          </w:tcPr>
          <w:p w14:paraId="4D52690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29.3</w:t>
            </w:r>
          </w:p>
        </w:tc>
      </w:tr>
      <w:tr w:rsidR="001B659E" w:rsidRPr="004638F6" w14:paraId="55906CE3" w14:textId="77777777" w:rsidTr="001B659E">
        <w:trPr>
          <w:trHeight w:val="300"/>
        </w:trPr>
        <w:tc>
          <w:tcPr>
            <w:tcW w:w="1392" w:type="pct"/>
            <w:noWrap/>
            <w:vAlign w:val="bottom"/>
            <w:hideMark/>
          </w:tcPr>
          <w:p w14:paraId="7AD213E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Pennsylvania</w:t>
            </w:r>
          </w:p>
        </w:tc>
        <w:tc>
          <w:tcPr>
            <w:tcW w:w="867" w:type="pct"/>
            <w:noWrap/>
            <w:vAlign w:val="bottom"/>
            <w:hideMark/>
          </w:tcPr>
          <w:p w14:paraId="68532205"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6.3</w:t>
            </w:r>
          </w:p>
        </w:tc>
        <w:tc>
          <w:tcPr>
            <w:tcW w:w="867" w:type="pct"/>
            <w:noWrap/>
            <w:vAlign w:val="bottom"/>
            <w:hideMark/>
          </w:tcPr>
          <w:p w14:paraId="584CF93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106</w:t>
            </w:r>
          </w:p>
        </w:tc>
        <w:tc>
          <w:tcPr>
            <w:tcW w:w="1008" w:type="pct"/>
            <w:noWrap/>
            <w:vAlign w:val="bottom"/>
            <w:hideMark/>
          </w:tcPr>
          <w:p w14:paraId="1C00FC2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72</w:t>
            </w:r>
          </w:p>
        </w:tc>
        <w:tc>
          <w:tcPr>
            <w:tcW w:w="867" w:type="pct"/>
            <w:noWrap/>
            <w:vAlign w:val="bottom"/>
            <w:hideMark/>
          </w:tcPr>
          <w:p w14:paraId="6CD57FB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14.9</w:t>
            </w:r>
          </w:p>
        </w:tc>
      </w:tr>
      <w:tr w:rsidR="001B659E" w:rsidRPr="004638F6" w14:paraId="08EAAEB4" w14:textId="77777777" w:rsidTr="001B659E">
        <w:trPr>
          <w:trHeight w:val="300"/>
        </w:trPr>
        <w:tc>
          <w:tcPr>
            <w:tcW w:w="1392" w:type="pct"/>
            <w:noWrap/>
            <w:vAlign w:val="bottom"/>
            <w:hideMark/>
          </w:tcPr>
          <w:p w14:paraId="20AE145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Rhode Island</w:t>
            </w:r>
          </w:p>
        </w:tc>
        <w:tc>
          <w:tcPr>
            <w:tcW w:w="867" w:type="pct"/>
            <w:noWrap/>
            <w:vAlign w:val="bottom"/>
            <w:hideMark/>
          </w:tcPr>
          <w:p w14:paraId="514DFE5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3.4</w:t>
            </w:r>
          </w:p>
        </w:tc>
        <w:tc>
          <w:tcPr>
            <w:tcW w:w="867" w:type="pct"/>
            <w:noWrap/>
            <w:vAlign w:val="bottom"/>
            <w:hideMark/>
          </w:tcPr>
          <w:p w14:paraId="3823B2D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174</w:t>
            </w:r>
          </w:p>
        </w:tc>
        <w:tc>
          <w:tcPr>
            <w:tcW w:w="1008" w:type="pct"/>
            <w:noWrap/>
            <w:vAlign w:val="bottom"/>
            <w:hideMark/>
          </w:tcPr>
          <w:p w14:paraId="4C919EE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87</w:t>
            </w:r>
          </w:p>
        </w:tc>
        <w:tc>
          <w:tcPr>
            <w:tcW w:w="867" w:type="pct"/>
            <w:noWrap/>
            <w:vAlign w:val="bottom"/>
            <w:hideMark/>
          </w:tcPr>
          <w:p w14:paraId="0989DCD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8.3</w:t>
            </w:r>
          </w:p>
        </w:tc>
      </w:tr>
      <w:tr w:rsidR="001B659E" w:rsidRPr="004638F6" w14:paraId="0A388B23" w14:textId="77777777" w:rsidTr="001B659E">
        <w:trPr>
          <w:trHeight w:val="300"/>
        </w:trPr>
        <w:tc>
          <w:tcPr>
            <w:tcW w:w="1392" w:type="pct"/>
            <w:noWrap/>
            <w:vAlign w:val="bottom"/>
            <w:hideMark/>
          </w:tcPr>
          <w:p w14:paraId="2E3CED8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South Carolina</w:t>
            </w:r>
          </w:p>
        </w:tc>
        <w:tc>
          <w:tcPr>
            <w:tcW w:w="867" w:type="pct"/>
            <w:noWrap/>
            <w:vAlign w:val="bottom"/>
            <w:hideMark/>
          </w:tcPr>
          <w:p w14:paraId="72705DF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14.4</w:t>
            </w:r>
          </w:p>
        </w:tc>
        <w:tc>
          <w:tcPr>
            <w:tcW w:w="867" w:type="pct"/>
            <w:noWrap/>
            <w:vAlign w:val="bottom"/>
            <w:hideMark/>
          </w:tcPr>
          <w:p w14:paraId="5BD14FA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279</w:t>
            </w:r>
          </w:p>
        </w:tc>
        <w:tc>
          <w:tcPr>
            <w:tcW w:w="1008" w:type="pct"/>
            <w:noWrap/>
            <w:vAlign w:val="bottom"/>
            <w:hideMark/>
          </w:tcPr>
          <w:p w14:paraId="07E996C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48</w:t>
            </w:r>
          </w:p>
        </w:tc>
        <w:tc>
          <w:tcPr>
            <w:tcW w:w="867" w:type="pct"/>
            <w:noWrap/>
            <w:vAlign w:val="bottom"/>
            <w:hideMark/>
          </w:tcPr>
          <w:p w14:paraId="274B2E3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22.5</w:t>
            </w:r>
          </w:p>
        </w:tc>
      </w:tr>
      <w:tr w:rsidR="001B659E" w:rsidRPr="004638F6" w14:paraId="32929829" w14:textId="77777777" w:rsidTr="001B659E">
        <w:trPr>
          <w:trHeight w:val="300"/>
        </w:trPr>
        <w:tc>
          <w:tcPr>
            <w:tcW w:w="1392" w:type="pct"/>
            <w:noWrap/>
            <w:vAlign w:val="bottom"/>
            <w:hideMark/>
          </w:tcPr>
          <w:p w14:paraId="363E761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South Dakota</w:t>
            </w:r>
          </w:p>
        </w:tc>
        <w:tc>
          <w:tcPr>
            <w:tcW w:w="867" w:type="pct"/>
            <w:noWrap/>
            <w:vAlign w:val="bottom"/>
            <w:hideMark/>
          </w:tcPr>
          <w:p w14:paraId="15440E1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3.8</w:t>
            </w:r>
          </w:p>
        </w:tc>
        <w:tc>
          <w:tcPr>
            <w:tcW w:w="867" w:type="pct"/>
            <w:noWrap/>
            <w:vAlign w:val="bottom"/>
            <w:hideMark/>
          </w:tcPr>
          <w:p w14:paraId="6EDC7C3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86</w:t>
            </w:r>
          </w:p>
        </w:tc>
        <w:tc>
          <w:tcPr>
            <w:tcW w:w="1008" w:type="pct"/>
            <w:noWrap/>
            <w:vAlign w:val="bottom"/>
            <w:hideMark/>
          </w:tcPr>
          <w:p w14:paraId="1B9716B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45</w:t>
            </w:r>
          </w:p>
        </w:tc>
        <w:tc>
          <w:tcPr>
            <w:tcW w:w="867" w:type="pct"/>
            <w:noWrap/>
            <w:vAlign w:val="bottom"/>
            <w:hideMark/>
          </w:tcPr>
          <w:p w14:paraId="0E501DC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12.8</w:t>
            </w:r>
          </w:p>
        </w:tc>
      </w:tr>
      <w:tr w:rsidR="001B659E" w:rsidRPr="004638F6" w14:paraId="2B3854FB" w14:textId="77777777" w:rsidTr="001B659E">
        <w:trPr>
          <w:trHeight w:val="300"/>
        </w:trPr>
        <w:tc>
          <w:tcPr>
            <w:tcW w:w="1392" w:type="pct"/>
            <w:noWrap/>
            <w:vAlign w:val="bottom"/>
            <w:hideMark/>
          </w:tcPr>
          <w:p w14:paraId="3CE419F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Tennessee</w:t>
            </w:r>
          </w:p>
        </w:tc>
        <w:tc>
          <w:tcPr>
            <w:tcW w:w="867" w:type="pct"/>
            <w:noWrap/>
            <w:vAlign w:val="bottom"/>
            <w:hideMark/>
          </w:tcPr>
          <w:p w14:paraId="15C4CDA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13.2</w:t>
            </w:r>
          </w:p>
        </w:tc>
        <w:tc>
          <w:tcPr>
            <w:tcW w:w="867" w:type="pct"/>
            <w:noWrap/>
            <w:vAlign w:val="bottom"/>
            <w:hideMark/>
          </w:tcPr>
          <w:p w14:paraId="3A117C78"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188</w:t>
            </w:r>
          </w:p>
        </w:tc>
        <w:tc>
          <w:tcPr>
            <w:tcW w:w="1008" w:type="pct"/>
            <w:noWrap/>
            <w:vAlign w:val="bottom"/>
            <w:hideMark/>
          </w:tcPr>
          <w:p w14:paraId="4BE0DF6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59</w:t>
            </w:r>
          </w:p>
        </w:tc>
        <w:tc>
          <w:tcPr>
            <w:tcW w:w="867" w:type="pct"/>
            <w:noWrap/>
            <w:vAlign w:val="bottom"/>
            <w:hideMark/>
          </w:tcPr>
          <w:p w14:paraId="0CE7947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26.9</w:t>
            </w:r>
          </w:p>
        </w:tc>
      </w:tr>
      <w:tr w:rsidR="001B659E" w:rsidRPr="004638F6" w14:paraId="2378F6B2" w14:textId="77777777" w:rsidTr="001B659E">
        <w:trPr>
          <w:trHeight w:val="300"/>
        </w:trPr>
        <w:tc>
          <w:tcPr>
            <w:tcW w:w="1392" w:type="pct"/>
            <w:noWrap/>
            <w:vAlign w:val="bottom"/>
            <w:hideMark/>
          </w:tcPr>
          <w:p w14:paraId="2B20E54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Texas</w:t>
            </w:r>
          </w:p>
        </w:tc>
        <w:tc>
          <w:tcPr>
            <w:tcW w:w="867" w:type="pct"/>
            <w:noWrap/>
            <w:vAlign w:val="bottom"/>
            <w:hideMark/>
          </w:tcPr>
          <w:p w14:paraId="28094C5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12.7</w:t>
            </w:r>
          </w:p>
        </w:tc>
        <w:tc>
          <w:tcPr>
            <w:tcW w:w="867" w:type="pct"/>
            <w:noWrap/>
            <w:vAlign w:val="bottom"/>
            <w:hideMark/>
          </w:tcPr>
          <w:p w14:paraId="07C31E4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201</w:t>
            </w:r>
          </w:p>
        </w:tc>
        <w:tc>
          <w:tcPr>
            <w:tcW w:w="1008" w:type="pct"/>
            <w:noWrap/>
            <w:vAlign w:val="bottom"/>
            <w:hideMark/>
          </w:tcPr>
          <w:p w14:paraId="636DF7E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80</w:t>
            </w:r>
          </w:p>
        </w:tc>
        <w:tc>
          <w:tcPr>
            <w:tcW w:w="867" w:type="pct"/>
            <w:noWrap/>
            <w:vAlign w:val="bottom"/>
            <w:hideMark/>
          </w:tcPr>
          <w:p w14:paraId="0CCCAF9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25.5</w:t>
            </w:r>
          </w:p>
        </w:tc>
      </w:tr>
      <w:tr w:rsidR="001B659E" w:rsidRPr="004638F6" w14:paraId="6368A7E9" w14:textId="77777777" w:rsidTr="001B659E">
        <w:trPr>
          <w:trHeight w:val="300"/>
        </w:trPr>
        <w:tc>
          <w:tcPr>
            <w:tcW w:w="1392" w:type="pct"/>
            <w:noWrap/>
            <w:vAlign w:val="bottom"/>
            <w:hideMark/>
          </w:tcPr>
          <w:p w14:paraId="729CBF0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Utah</w:t>
            </w:r>
          </w:p>
        </w:tc>
        <w:tc>
          <w:tcPr>
            <w:tcW w:w="867" w:type="pct"/>
            <w:noWrap/>
            <w:vAlign w:val="bottom"/>
            <w:hideMark/>
          </w:tcPr>
          <w:p w14:paraId="0259BB3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3.2</w:t>
            </w:r>
          </w:p>
        </w:tc>
        <w:tc>
          <w:tcPr>
            <w:tcW w:w="867" w:type="pct"/>
            <w:noWrap/>
            <w:vAlign w:val="bottom"/>
            <w:hideMark/>
          </w:tcPr>
          <w:p w14:paraId="476F61F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120</w:t>
            </w:r>
          </w:p>
        </w:tc>
        <w:tc>
          <w:tcPr>
            <w:tcW w:w="1008" w:type="pct"/>
            <w:noWrap/>
            <w:vAlign w:val="bottom"/>
            <w:hideMark/>
          </w:tcPr>
          <w:p w14:paraId="170E947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80</w:t>
            </w:r>
          </w:p>
        </w:tc>
        <w:tc>
          <w:tcPr>
            <w:tcW w:w="867" w:type="pct"/>
            <w:noWrap/>
            <w:vAlign w:val="bottom"/>
            <w:hideMark/>
          </w:tcPr>
          <w:p w14:paraId="2563094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22.9</w:t>
            </w:r>
          </w:p>
        </w:tc>
      </w:tr>
      <w:tr w:rsidR="001B659E" w:rsidRPr="004638F6" w14:paraId="194B82B5" w14:textId="77777777" w:rsidTr="001B659E">
        <w:trPr>
          <w:trHeight w:val="300"/>
        </w:trPr>
        <w:tc>
          <w:tcPr>
            <w:tcW w:w="1392" w:type="pct"/>
            <w:noWrap/>
            <w:vAlign w:val="bottom"/>
            <w:hideMark/>
          </w:tcPr>
          <w:p w14:paraId="40FE86C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Vermont</w:t>
            </w:r>
          </w:p>
        </w:tc>
        <w:tc>
          <w:tcPr>
            <w:tcW w:w="867" w:type="pct"/>
            <w:noWrap/>
            <w:vAlign w:val="bottom"/>
            <w:hideMark/>
          </w:tcPr>
          <w:p w14:paraId="7F85B17F"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2.2</w:t>
            </w:r>
          </w:p>
        </w:tc>
        <w:tc>
          <w:tcPr>
            <w:tcW w:w="867" w:type="pct"/>
            <w:noWrap/>
            <w:vAlign w:val="bottom"/>
            <w:hideMark/>
          </w:tcPr>
          <w:p w14:paraId="46F7453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48</w:t>
            </w:r>
          </w:p>
        </w:tc>
        <w:tc>
          <w:tcPr>
            <w:tcW w:w="1008" w:type="pct"/>
            <w:noWrap/>
            <w:vAlign w:val="bottom"/>
            <w:hideMark/>
          </w:tcPr>
          <w:p w14:paraId="1727B816"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32</w:t>
            </w:r>
          </w:p>
        </w:tc>
        <w:tc>
          <w:tcPr>
            <w:tcW w:w="867" w:type="pct"/>
            <w:noWrap/>
            <w:vAlign w:val="bottom"/>
            <w:hideMark/>
          </w:tcPr>
          <w:p w14:paraId="69CDDAB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11.2</w:t>
            </w:r>
          </w:p>
        </w:tc>
      </w:tr>
      <w:tr w:rsidR="001B659E" w:rsidRPr="004638F6" w14:paraId="734EA11A" w14:textId="77777777" w:rsidTr="001B659E">
        <w:trPr>
          <w:trHeight w:val="300"/>
        </w:trPr>
        <w:tc>
          <w:tcPr>
            <w:tcW w:w="1392" w:type="pct"/>
            <w:noWrap/>
            <w:vAlign w:val="bottom"/>
            <w:hideMark/>
          </w:tcPr>
          <w:p w14:paraId="00E21B65"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Virginia</w:t>
            </w:r>
          </w:p>
        </w:tc>
        <w:tc>
          <w:tcPr>
            <w:tcW w:w="867" w:type="pct"/>
            <w:noWrap/>
            <w:vAlign w:val="bottom"/>
            <w:hideMark/>
          </w:tcPr>
          <w:p w14:paraId="7D41A9A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8.5</w:t>
            </w:r>
          </w:p>
        </w:tc>
        <w:tc>
          <w:tcPr>
            <w:tcW w:w="867" w:type="pct"/>
            <w:noWrap/>
            <w:vAlign w:val="bottom"/>
            <w:hideMark/>
          </w:tcPr>
          <w:p w14:paraId="5B16AC8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156</w:t>
            </w:r>
          </w:p>
        </w:tc>
        <w:tc>
          <w:tcPr>
            <w:tcW w:w="1008" w:type="pct"/>
            <w:noWrap/>
            <w:vAlign w:val="bottom"/>
            <w:hideMark/>
          </w:tcPr>
          <w:p w14:paraId="0FE5D79E"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63</w:t>
            </w:r>
          </w:p>
        </w:tc>
        <w:tc>
          <w:tcPr>
            <w:tcW w:w="867" w:type="pct"/>
            <w:noWrap/>
            <w:vAlign w:val="bottom"/>
            <w:hideMark/>
          </w:tcPr>
          <w:p w14:paraId="7F8D85B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20.7</w:t>
            </w:r>
          </w:p>
        </w:tc>
      </w:tr>
      <w:tr w:rsidR="001B659E" w:rsidRPr="004638F6" w14:paraId="01D4EDDC" w14:textId="77777777" w:rsidTr="001B659E">
        <w:trPr>
          <w:trHeight w:val="300"/>
        </w:trPr>
        <w:tc>
          <w:tcPr>
            <w:tcW w:w="1392" w:type="pct"/>
            <w:noWrap/>
            <w:vAlign w:val="bottom"/>
            <w:hideMark/>
          </w:tcPr>
          <w:p w14:paraId="2A875F81"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Washington</w:t>
            </w:r>
          </w:p>
        </w:tc>
        <w:tc>
          <w:tcPr>
            <w:tcW w:w="867" w:type="pct"/>
            <w:noWrap/>
            <w:vAlign w:val="bottom"/>
            <w:hideMark/>
          </w:tcPr>
          <w:p w14:paraId="2667917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4</w:t>
            </w:r>
          </w:p>
        </w:tc>
        <w:tc>
          <w:tcPr>
            <w:tcW w:w="867" w:type="pct"/>
            <w:noWrap/>
            <w:vAlign w:val="bottom"/>
            <w:hideMark/>
          </w:tcPr>
          <w:p w14:paraId="6E450FA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145</w:t>
            </w:r>
          </w:p>
        </w:tc>
        <w:tc>
          <w:tcPr>
            <w:tcW w:w="1008" w:type="pct"/>
            <w:noWrap/>
            <w:vAlign w:val="bottom"/>
            <w:hideMark/>
          </w:tcPr>
          <w:p w14:paraId="6A771A3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73</w:t>
            </w:r>
          </w:p>
        </w:tc>
        <w:tc>
          <w:tcPr>
            <w:tcW w:w="867" w:type="pct"/>
            <w:noWrap/>
            <w:vAlign w:val="bottom"/>
            <w:hideMark/>
          </w:tcPr>
          <w:p w14:paraId="76359D0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26.2</w:t>
            </w:r>
          </w:p>
        </w:tc>
      </w:tr>
      <w:tr w:rsidR="001B659E" w:rsidRPr="004638F6" w14:paraId="31DCC9E2" w14:textId="77777777" w:rsidTr="001B659E">
        <w:trPr>
          <w:trHeight w:val="300"/>
        </w:trPr>
        <w:tc>
          <w:tcPr>
            <w:tcW w:w="1392" w:type="pct"/>
            <w:noWrap/>
            <w:vAlign w:val="bottom"/>
            <w:hideMark/>
          </w:tcPr>
          <w:p w14:paraId="60B5B0EA"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West Virginia</w:t>
            </w:r>
          </w:p>
        </w:tc>
        <w:tc>
          <w:tcPr>
            <w:tcW w:w="867" w:type="pct"/>
            <w:noWrap/>
            <w:vAlign w:val="bottom"/>
            <w:hideMark/>
          </w:tcPr>
          <w:p w14:paraId="3550F05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5.7</w:t>
            </w:r>
          </w:p>
        </w:tc>
        <w:tc>
          <w:tcPr>
            <w:tcW w:w="867" w:type="pct"/>
            <w:noWrap/>
            <w:vAlign w:val="bottom"/>
            <w:hideMark/>
          </w:tcPr>
          <w:p w14:paraId="7D219A6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81</w:t>
            </w:r>
          </w:p>
        </w:tc>
        <w:tc>
          <w:tcPr>
            <w:tcW w:w="1008" w:type="pct"/>
            <w:noWrap/>
            <w:vAlign w:val="bottom"/>
            <w:hideMark/>
          </w:tcPr>
          <w:p w14:paraId="0D2CC52C"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39</w:t>
            </w:r>
          </w:p>
        </w:tc>
        <w:tc>
          <w:tcPr>
            <w:tcW w:w="867" w:type="pct"/>
            <w:noWrap/>
            <w:vAlign w:val="bottom"/>
            <w:hideMark/>
          </w:tcPr>
          <w:p w14:paraId="0994F08B"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9.3</w:t>
            </w:r>
          </w:p>
        </w:tc>
      </w:tr>
      <w:tr w:rsidR="001B659E" w:rsidRPr="004638F6" w14:paraId="4897B47A" w14:textId="77777777" w:rsidTr="001B659E">
        <w:trPr>
          <w:trHeight w:val="300"/>
        </w:trPr>
        <w:tc>
          <w:tcPr>
            <w:tcW w:w="1392" w:type="pct"/>
            <w:noWrap/>
            <w:vAlign w:val="bottom"/>
            <w:hideMark/>
          </w:tcPr>
          <w:p w14:paraId="7E399E3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Wisconsin</w:t>
            </w:r>
          </w:p>
        </w:tc>
        <w:tc>
          <w:tcPr>
            <w:tcW w:w="867" w:type="pct"/>
            <w:noWrap/>
            <w:vAlign w:val="bottom"/>
            <w:hideMark/>
          </w:tcPr>
          <w:p w14:paraId="0377B040"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2.6</w:t>
            </w:r>
          </w:p>
        </w:tc>
        <w:tc>
          <w:tcPr>
            <w:tcW w:w="867" w:type="pct"/>
            <w:noWrap/>
            <w:vAlign w:val="bottom"/>
            <w:hideMark/>
          </w:tcPr>
          <w:p w14:paraId="21B13BE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53</w:t>
            </w:r>
          </w:p>
        </w:tc>
        <w:tc>
          <w:tcPr>
            <w:tcW w:w="1008" w:type="pct"/>
            <w:noWrap/>
            <w:vAlign w:val="bottom"/>
            <w:hideMark/>
          </w:tcPr>
          <w:p w14:paraId="2754C12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66</w:t>
            </w:r>
          </w:p>
        </w:tc>
        <w:tc>
          <w:tcPr>
            <w:tcW w:w="867" w:type="pct"/>
            <w:noWrap/>
            <w:vAlign w:val="bottom"/>
            <w:hideMark/>
          </w:tcPr>
          <w:p w14:paraId="79839929"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10.8</w:t>
            </w:r>
          </w:p>
        </w:tc>
      </w:tr>
      <w:tr w:rsidR="001B659E" w:rsidRPr="004638F6" w14:paraId="1C59D983" w14:textId="77777777" w:rsidTr="001B659E">
        <w:trPr>
          <w:trHeight w:val="300"/>
        </w:trPr>
        <w:tc>
          <w:tcPr>
            <w:tcW w:w="1392" w:type="pct"/>
            <w:noWrap/>
            <w:vAlign w:val="bottom"/>
            <w:hideMark/>
          </w:tcPr>
          <w:p w14:paraId="7EF38C73"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Wyoming</w:t>
            </w:r>
          </w:p>
        </w:tc>
        <w:tc>
          <w:tcPr>
            <w:tcW w:w="867" w:type="pct"/>
            <w:noWrap/>
            <w:vAlign w:val="bottom"/>
            <w:hideMark/>
          </w:tcPr>
          <w:p w14:paraId="606019B4"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6.8</w:t>
            </w:r>
          </w:p>
        </w:tc>
        <w:tc>
          <w:tcPr>
            <w:tcW w:w="867" w:type="pct"/>
            <w:noWrap/>
            <w:vAlign w:val="bottom"/>
            <w:hideMark/>
          </w:tcPr>
          <w:p w14:paraId="61C6E707"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161</w:t>
            </w:r>
          </w:p>
        </w:tc>
        <w:tc>
          <w:tcPr>
            <w:tcW w:w="1008" w:type="pct"/>
            <w:noWrap/>
            <w:vAlign w:val="bottom"/>
            <w:hideMark/>
          </w:tcPr>
          <w:p w14:paraId="2699F32D"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60</w:t>
            </w:r>
          </w:p>
        </w:tc>
        <w:tc>
          <w:tcPr>
            <w:tcW w:w="867" w:type="pct"/>
            <w:noWrap/>
            <w:vAlign w:val="bottom"/>
            <w:hideMark/>
          </w:tcPr>
          <w:p w14:paraId="7B12D3F2" w14:textId="77777777" w:rsidR="001B659E" w:rsidRPr="004638F6" w:rsidRDefault="001B659E" w:rsidP="00213126">
            <w:pPr>
              <w:spacing w:after="0" w:line="360" w:lineRule="auto"/>
              <w:jc w:val="both"/>
              <w:rPr>
                <w:rFonts w:ascii="Times New Roman" w:eastAsia="Times New Roman" w:hAnsi="Times New Roman" w:cs="Times New Roman"/>
                <w:color w:val="000000"/>
                <w:sz w:val="24"/>
                <w:szCs w:val="24"/>
                <w:lang w:val="en-US"/>
              </w:rPr>
            </w:pPr>
            <w:r w:rsidRPr="004638F6">
              <w:rPr>
                <w:rFonts w:ascii="Times New Roman" w:eastAsia="Times New Roman" w:hAnsi="Times New Roman" w:cs="Times New Roman"/>
                <w:color w:val="000000"/>
                <w:sz w:val="24"/>
                <w:szCs w:val="24"/>
                <w:lang w:val="en-US"/>
              </w:rPr>
              <w:t>15.6</w:t>
            </w:r>
          </w:p>
        </w:tc>
      </w:tr>
    </w:tbl>
    <w:p w14:paraId="3DFA2DF6" w14:textId="77777777" w:rsidR="001B659E" w:rsidRDefault="001B659E" w:rsidP="00213126">
      <w:pPr>
        <w:spacing w:line="360" w:lineRule="auto"/>
        <w:jc w:val="both"/>
        <w:rPr>
          <w:rFonts w:ascii="Times New Roman" w:hAnsi="Times New Roman" w:cs="Times New Roman"/>
          <w:b/>
          <w:sz w:val="24"/>
          <w:szCs w:val="24"/>
          <w:u w:val="single"/>
        </w:rPr>
      </w:pPr>
    </w:p>
    <w:p w14:paraId="41C2191F" w14:textId="77777777" w:rsidR="00E262F6" w:rsidRDefault="00E262F6" w:rsidP="00213126">
      <w:pPr>
        <w:spacing w:line="360" w:lineRule="auto"/>
        <w:jc w:val="both"/>
        <w:rPr>
          <w:rFonts w:ascii="Times New Roman" w:hAnsi="Times New Roman" w:cs="Times New Roman"/>
          <w:b/>
          <w:sz w:val="24"/>
          <w:szCs w:val="24"/>
          <w:u w:val="single"/>
        </w:rPr>
      </w:pPr>
    </w:p>
    <w:p w14:paraId="4E4AA389" w14:textId="77777777" w:rsidR="00322BBF" w:rsidRDefault="00E262F6" w:rsidP="00E262F6">
      <w:pPr>
        <w:pStyle w:val="NormalWeb"/>
        <w:rPr>
          <w:b/>
        </w:rPr>
      </w:pPr>
      <w:r w:rsidRPr="00E262F6">
        <w:rPr>
          <w:b/>
        </w:rPr>
        <w:t>References</w:t>
      </w:r>
    </w:p>
    <w:p w14:paraId="2070A07A" w14:textId="77777777" w:rsidR="00E262F6" w:rsidRDefault="00E262F6" w:rsidP="003A73B8">
      <w:pPr>
        <w:pStyle w:val="NormalWeb"/>
        <w:numPr>
          <w:ilvl w:val="0"/>
          <w:numId w:val="19"/>
        </w:numPr>
        <w:rPr>
          <w:rFonts w:eastAsia="Times New Roman"/>
          <w:lang w:val="en-US"/>
        </w:rPr>
      </w:pPr>
      <w:r w:rsidRPr="00E262F6">
        <w:rPr>
          <w:rFonts w:eastAsia="Times New Roman"/>
          <w:lang w:val="en-US"/>
        </w:rPr>
        <w:t xml:space="preserve">Jain, A. K., &amp;Dubes, R. C. (1988). </w:t>
      </w:r>
      <w:r w:rsidRPr="00E262F6">
        <w:rPr>
          <w:rFonts w:eastAsia="Times New Roman"/>
          <w:i/>
          <w:iCs/>
          <w:lang w:val="en-US"/>
        </w:rPr>
        <w:t>Algorithms for clustering data</w:t>
      </w:r>
      <w:r w:rsidRPr="00E262F6">
        <w:rPr>
          <w:rFonts w:eastAsia="Times New Roman"/>
          <w:lang w:val="en-US"/>
        </w:rPr>
        <w:t>. Prentice-Hall.</w:t>
      </w:r>
    </w:p>
    <w:p w14:paraId="1BC93CC4" w14:textId="77777777" w:rsidR="00322BBF" w:rsidRDefault="00322BBF" w:rsidP="00322BBF">
      <w:pPr>
        <w:pStyle w:val="NormalWeb"/>
        <w:numPr>
          <w:ilvl w:val="0"/>
          <w:numId w:val="19"/>
        </w:numPr>
        <w:rPr>
          <w:rFonts w:eastAsia="Times New Roman"/>
          <w:lang w:val="en-US"/>
        </w:rPr>
      </w:pPr>
      <w:r w:rsidRPr="003A73B8">
        <w:rPr>
          <w:rFonts w:eastAsia="Times New Roman"/>
          <w:lang w:val="en-US"/>
        </w:rPr>
        <w:t>Lance, G. N., &amp; Williams, W. T. (1967). A general theory of classificatory sorting strategies: 1. Hierarchical systems. The computer journal, 9(4), 373-380.</w:t>
      </w:r>
    </w:p>
    <w:p w14:paraId="122CF9E2" w14:textId="77777777" w:rsidR="003A73B8" w:rsidRDefault="003A73B8" w:rsidP="00322BBF">
      <w:pPr>
        <w:pStyle w:val="NormalWeb"/>
        <w:numPr>
          <w:ilvl w:val="0"/>
          <w:numId w:val="19"/>
        </w:numPr>
        <w:rPr>
          <w:rFonts w:eastAsia="Times New Roman"/>
          <w:lang w:val="en-US"/>
        </w:rPr>
      </w:pPr>
      <w:r w:rsidRPr="00322BBF">
        <w:rPr>
          <w:rFonts w:eastAsia="Times New Roman"/>
          <w:lang w:val="en-US"/>
        </w:rPr>
        <w:t>MacQueen, J. (1967). Some methods for classification and analysis of multivariate observations. In Proceedings of 5-th Berkeley Symposium on Mathematical Statistics and Probability/University of California Press</w:t>
      </w:r>
    </w:p>
    <w:p w14:paraId="627AFBF0" w14:textId="77777777" w:rsidR="00322BBF" w:rsidRPr="003A73B8" w:rsidRDefault="00322BBF" w:rsidP="00322BBF">
      <w:pPr>
        <w:pStyle w:val="NormalWeb"/>
        <w:numPr>
          <w:ilvl w:val="0"/>
          <w:numId w:val="19"/>
        </w:numPr>
        <w:rPr>
          <w:rFonts w:eastAsia="Times New Roman"/>
          <w:lang w:val="en-US"/>
        </w:rPr>
      </w:pPr>
      <w:r w:rsidRPr="003A73B8">
        <w:rPr>
          <w:rFonts w:eastAsia="Times New Roman"/>
          <w:lang w:val="en-US"/>
        </w:rPr>
        <w:t>Xu, Z., Chen, J., &amp; Wu, J. (2008). Clustering algorithm for intuitionistic fuzzy sets. Information sciences, 178(19), 3775-3790.</w:t>
      </w:r>
    </w:p>
    <w:p w14:paraId="231FFFCE" w14:textId="77777777" w:rsidR="00322BBF" w:rsidRDefault="00322BBF" w:rsidP="00322BBF">
      <w:pPr>
        <w:pStyle w:val="NormalWeb"/>
        <w:rPr>
          <w:rFonts w:eastAsia="Times New Roman"/>
          <w:lang w:val="en-US"/>
        </w:rPr>
      </w:pPr>
    </w:p>
    <w:p w14:paraId="1DA53E9B" w14:textId="77777777" w:rsidR="00322BBF" w:rsidRDefault="00322BBF" w:rsidP="00322BBF">
      <w:pPr>
        <w:pStyle w:val="NormalWeb"/>
        <w:rPr>
          <w:rFonts w:eastAsia="Times New Roman"/>
          <w:lang w:val="en-US"/>
        </w:rPr>
      </w:pPr>
      <w:r w:rsidRPr="00322BBF">
        <w:rPr>
          <w:rFonts w:eastAsia="Times New Roman"/>
          <w:lang w:val="en-US"/>
        </w:rPr>
        <w:t>.</w:t>
      </w:r>
    </w:p>
    <w:p w14:paraId="675F7FB2" w14:textId="77777777" w:rsidR="00E262F6" w:rsidRPr="00E262F6" w:rsidRDefault="00E262F6" w:rsidP="00213126">
      <w:pPr>
        <w:spacing w:line="360" w:lineRule="auto"/>
        <w:jc w:val="both"/>
        <w:rPr>
          <w:rFonts w:ascii="Times New Roman" w:hAnsi="Times New Roman" w:cs="Times New Roman"/>
          <w:b/>
          <w:sz w:val="24"/>
          <w:szCs w:val="24"/>
        </w:rPr>
      </w:pPr>
      <w:r w:rsidRPr="00E262F6">
        <w:rPr>
          <w:rFonts w:ascii="Times New Roman" w:hAnsi="Times New Roman" w:cs="Times New Roman"/>
          <w:b/>
          <w:sz w:val="24"/>
          <w:szCs w:val="24"/>
        </w:rPr>
        <w:br/>
      </w:r>
    </w:p>
    <w:p w14:paraId="55B2C321" w14:textId="77777777" w:rsidR="00A67B31" w:rsidRPr="004638F6" w:rsidRDefault="00A67B31" w:rsidP="00213126">
      <w:pPr>
        <w:spacing w:line="360" w:lineRule="auto"/>
        <w:jc w:val="both"/>
        <w:rPr>
          <w:rFonts w:ascii="Times New Roman" w:hAnsi="Times New Roman" w:cs="Times New Roman"/>
          <w:b/>
          <w:sz w:val="24"/>
          <w:szCs w:val="24"/>
          <w:u w:val="single"/>
        </w:rPr>
      </w:pPr>
    </w:p>
    <w:sectPr w:rsidR="00A67B31" w:rsidRPr="004638F6" w:rsidSect="004A34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4288"/>
    <w:multiLevelType w:val="hybridMultilevel"/>
    <w:tmpl w:val="858EF6FC"/>
    <w:lvl w:ilvl="0" w:tplc="A4528D98">
      <w:start w:val="3"/>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962004"/>
    <w:multiLevelType w:val="hybridMultilevel"/>
    <w:tmpl w:val="A476EFCC"/>
    <w:lvl w:ilvl="0" w:tplc="F65E1C3C">
      <w:start w:val="3"/>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0FF35A4"/>
    <w:multiLevelType w:val="hybridMultilevel"/>
    <w:tmpl w:val="00BEB6D4"/>
    <w:lvl w:ilvl="0" w:tplc="ED767F86">
      <w:start w:val="1"/>
      <w:numFmt w:val="bullet"/>
      <w:lvlText w:val="•"/>
      <w:lvlJc w:val="left"/>
      <w:pPr>
        <w:tabs>
          <w:tab w:val="num" w:pos="720"/>
        </w:tabs>
        <w:ind w:left="720" w:hanging="360"/>
      </w:pPr>
      <w:rPr>
        <w:rFonts w:ascii="Arial" w:hAnsi="Arial" w:hint="default"/>
      </w:rPr>
    </w:lvl>
    <w:lvl w:ilvl="1" w:tplc="CD3C35E0" w:tentative="1">
      <w:start w:val="1"/>
      <w:numFmt w:val="bullet"/>
      <w:lvlText w:val="•"/>
      <w:lvlJc w:val="left"/>
      <w:pPr>
        <w:tabs>
          <w:tab w:val="num" w:pos="1440"/>
        </w:tabs>
        <w:ind w:left="1440" w:hanging="360"/>
      </w:pPr>
      <w:rPr>
        <w:rFonts w:ascii="Arial" w:hAnsi="Arial" w:hint="default"/>
      </w:rPr>
    </w:lvl>
    <w:lvl w:ilvl="2" w:tplc="21147064" w:tentative="1">
      <w:start w:val="1"/>
      <w:numFmt w:val="bullet"/>
      <w:lvlText w:val="•"/>
      <w:lvlJc w:val="left"/>
      <w:pPr>
        <w:tabs>
          <w:tab w:val="num" w:pos="2160"/>
        </w:tabs>
        <w:ind w:left="2160" w:hanging="360"/>
      </w:pPr>
      <w:rPr>
        <w:rFonts w:ascii="Arial" w:hAnsi="Arial" w:hint="default"/>
      </w:rPr>
    </w:lvl>
    <w:lvl w:ilvl="3" w:tplc="2070E510" w:tentative="1">
      <w:start w:val="1"/>
      <w:numFmt w:val="bullet"/>
      <w:lvlText w:val="•"/>
      <w:lvlJc w:val="left"/>
      <w:pPr>
        <w:tabs>
          <w:tab w:val="num" w:pos="2880"/>
        </w:tabs>
        <w:ind w:left="2880" w:hanging="360"/>
      </w:pPr>
      <w:rPr>
        <w:rFonts w:ascii="Arial" w:hAnsi="Arial" w:hint="default"/>
      </w:rPr>
    </w:lvl>
    <w:lvl w:ilvl="4" w:tplc="31308D16" w:tentative="1">
      <w:start w:val="1"/>
      <w:numFmt w:val="bullet"/>
      <w:lvlText w:val="•"/>
      <w:lvlJc w:val="left"/>
      <w:pPr>
        <w:tabs>
          <w:tab w:val="num" w:pos="3600"/>
        </w:tabs>
        <w:ind w:left="3600" w:hanging="360"/>
      </w:pPr>
      <w:rPr>
        <w:rFonts w:ascii="Arial" w:hAnsi="Arial" w:hint="default"/>
      </w:rPr>
    </w:lvl>
    <w:lvl w:ilvl="5" w:tplc="F26CD0C4" w:tentative="1">
      <w:start w:val="1"/>
      <w:numFmt w:val="bullet"/>
      <w:lvlText w:val="•"/>
      <w:lvlJc w:val="left"/>
      <w:pPr>
        <w:tabs>
          <w:tab w:val="num" w:pos="4320"/>
        </w:tabs>
        <w:ind w:left="4320" w:hanging="360"/>
      </w:pPr>
      <w:rPr>
        <w:rFonts w:ascii="Arial" w:hAnsi="Arial" w:hint="default"/>
      </w:rPr>
    </w:lvl>
    <w:lvl w:ilvl="6" w:tplc="9E50D892" w:tentative="1">
      <w:start w:val="1"/>
      <w:numFmt w:val="bullet"/>
      <w:lvlText w:val="•"/>
      <w:lvlJc w:val="left"/>
      <w:pPr>
        <w:tabs>
          <w:tab w:val="num" w:pos="5040"/>
        </w:tabs>
        <w:ind w:left="5040" w:hanging="360"/>
      </w:pPr>
      <w:rPr>
        <w:rFonts w:ascii="Arial" w:hAnsi="Arial" w:hint="default"/>
      </w:rPr>
    </w:lvl>
    <w:lvl w:ilvl="7" w:tplc="EEA4D250" w:tentative="1">
      <w:start w:val="1"/>
      <w:numFmt w:val="bullet"/>
      <w:lvlText w:val="•"/>
      <w:lvlJc w:val="left"/>
      <w:pPr>
        <w:tabs>
          <w:tab w:val="num" w:pos="5760"/>
        </w:tabs>
        <w:ind w:left="5760" w:hanging="360"/>
      </w:pPr>
      <w:rPr>
        <w:rFonts w:ascii="Arial" w:hAnsi="Arial" w:hint="default"/>
      </w:rPr>
    </w:lvl>
    <w:lvl w:ilvl="8" w:tplc="F0101E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884D4F"/>
    <w:multiLevelType w:val="hybridMultilevel"/>
    <w:tmpl w:val="38127044"/>
    <w:lvl w:ilvl="0" w:tplc="7E46E3C6">
      <w:start w:val="1"/>
      <w:numFmt w:val="bullet"/>
      <w:lvlText w:val="•"/>
      <w:lvlJc w:val="left"/>
      <w:pPr>
        <w:tabs>
          <w:tab w:val="num" w:pos="720"/>
        </w:tabs>
        <w:ind w:left="720" w:hanging="360"/>
      </w:pPr>
      <w:rPr>
        <w:rFonts w:ascii="Arial" w:hAnsi="Arial" w:hint="default"/>
      </w:rPr>
    </w:lvl>
    <w:lvl w:ilvl="1" w:tplc="CFCAF210">
      <w:start w:val="1"/>
      <w:numFmt w:val="bullet"/>
      <w:lvlText w:val="•"/>
      <w:lvlJc w:val="left"/>
      <w:pPr>
        <w:tabs>
          <w:tab w:val="num" w:pos="1440"/>
        </w:tabs>
        <w:ind w:left="1440" w:hanging="360"/>
      </w:pPr>
      <w:rPr>
        <w:rFonts w:ascii="Arial" w:hAnsi="Arial" w:hint="default"/>
      </w:rPr>
    </w:lvl>
    <w:lvl w:ilvl="2" w:tplc="01A44ABE" w:tentative="1">
      <w:start w:val="1"/>
      <w:numFmt w:val="bullet"/>
      <w:lvlText w:val="•"/>
      <w:lvlJc w:val="left"/>
      <w:pPr>
        <w:tabs>
          <w:tab w:val="num" w:pos="2160"/>
        </w:tabs>
        <w:ind w:left="2160" w:hanging="360"/>
      </w:pPr>
      <w:rPr>
        <w:rFonts w:ascii="Arial" w:hAnsi="Arial" w:hint="default"/>
      </w:rPr>
    </w:lvl>
    <w:lvl w:ilvl="3" w:tplc="AB289386" w:tentative="1">
      <w:start w:val="1"/>
      <w:numFmt w:val="bullet"/>
      <w:lvlText w:val="•"/>
      <w:lvlJc w:val="left"/>
      <w:pPr>
        <w:tabs>
          <w:tab w:val="num" w:pos="2880"/>
        </w:tabs>
        <w:ind w:left="2880" w:hanging="360"/>
      </w:pPr>
      <w:rPr>
        <w:rFonts w:ascii="Arial" w:hAnsi="Arial" w:hint="default"/>
      </w:rPr>
    </w:lvl>
    <w:lvl w:ilvl="4" w:tplc="F162C3A2" w:tentative="1">
      <w:start w:val="1"/>
      <w:numFmt w:val="bullet"/>
      <w:lvlText w:val="•"/>
      <w:lvlJc w:val="left"/>
      <w:pPr>
        <w:tabs>
          <w:tab w:val="num" w:pos="3600"/>
        </w:tabs>
        <w:ind w:left="3600" w:hanging="360"/>
      </w:pPr>
      <w:rPr>
        <w:rFonts w:ascii="Arial" w:hAnsi="Arial" w:hint="default"/>
      </w:rPr>
    </w:lvl>
    <w:lvl w:ilvl="5" w:tplc="BAB2F86E" w:tentative="1">
      <w:start w:val="1"/>
      <w:numFmt w:val="bullet"/>
      <w:lvlText w:val="•"/>
      <w:lvlJc w:val="left"/>
      <w:pPr>
        <w:tabs>
          <w:tab w:val="num" w:pos="4320"/>
        </w:tabs>
        <w:ind w:left="4320" w:hanging="360"/>
      </w:pPr>
      <w:rPr>
        <w:rFonts w:ascii="Arial" w:hAnsi="Arial" w:hint="default"/>
      </w:rPr>
    </w:lvl>
    <w:lvl w:ilvl="6" w:tplc="43C67676" w:tentative="1">
      <w:start w:val="1"/>
      <w:numFmt w:val="bullet"/>
      <w:lvlText w:val="•"/>
      <w:lvlJc w:val="left"/>
      <w:pPr>
        <w:tabs>
          <w:tab w:val="num" w:pos="5040"/>
        </w:tabs>
        <w:ind w:left="5040" w:hanging="360"/>
      </w:pPr>
      <w:rPr>
        <w:rFonts w:ascii="Arial" w:hAnsi="Arial" w:hint="default"/>
      </w:rPr>
    </w:lvl>
    <w:lvl w:ilvl="7" w:tplc="1F0A3560" w:tentative="1">
      <w:start w:val="1"/>
      <w:numFmt w:val="bullet"/>
      <w:lvlText w:val="•"/>
      <w:lvlJc w:val="left"/>
      <w:pPr>
        <w:tabs>
          <w:tab w:val="num" w:pos="5760"/>
        </w:tabs>
        <w:ind w:left="5760" w:hanging="360"/>
      </w:pPr>
      <w:rPr>
        <w:rFonts w:ascii="Arial" w:hAnsi="Arial" w:hint="default"/>
      </w:rPr>
    </w:lvl>
    <w:lvl w:ilvl="8" w:tplc="14F686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5A1A2E"/>
    <w:multiLevelType w:val="hybridMultilevel"/>
    <w:tmpl w:val="F94C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72478"/>
    <w:multiLevelType w:val="hybridMultilevel"/>
    <w:tmpl w:val="C9067738"/>
    <w:lvl w:ilvl="0" w:tplc="8458C268">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09D6831"/>
    <w:multiLevelType w:val="hybridMultilevel"/>
    <w:tmpl w:val="CAAEEDD0"/>
    <w:lvl w:ilvl="0" w:tplc="E43682F6">
      <w:start w:val="1"/>
      <w:numFmt w:val="bullet"/>
      <w:lvlText w:val="•"/>
      <w:lvlJc w:val="left"/>
      <w:pPr>
        <w:tabs>
          <w:tab w:val="num" w:pos="720"/>
        </w:tabs>
        <w:ind w:left="720" w:hanging="360"/>
      </w:pPr>
      <w:rPr>
        <w:rFonts w:ascii="Arial" w:hAnsi="Arial" w:hint="default"/>
      </w:rPr>
    </w:lvl>
    <w:lvl w:ilvl="1" w:tplc="BDE2132C" w:tentative="1">
      <w:start w:val="1"/>
      <w:numFmt w:val="bullet"/>
      <w:lvlText w:val="•"/>
      <w:lvlJc w:val="left"/>
      <w:pPr>
        <w:tabs>
          <w:tab w:val="num" w:pos="1440"/>
        </w:tabs>
        <w:ind w:left="1440" w:hanging="360"/>
      </w:pPr>
      <w:rPr>
        <w:rFonts w:ascii="Arial" w:hAnsi="Arial" w:hint="default"/>
      </w:rPr>
    </w:lvl>
    <w:lvl w:ilvl="2" w:tplc="CE947826" w:tentative="1">
      <w:start w:val="1"/>
      <w:numFmt w:val="bullet"/>
      <w:lvlText w:val="•"/>
      <w:lvlJc w:val="left"/>
      <w:pPr>
        <w:tabs>
          <w:tab w:val="num" w:pos="2160"/>
        </w:tabs>
        <w:ind w:left="2160" w:hanging="360"/>
      </w:pPr>
      <w:rPr>
        <w:rFonts w:ascii="Arial" w:hAnsi="Arial" w:hint="default"/>
      </w:rPr>
    </w:lvl>
    <w:lvl w:ilvl="3" w:tplc="CF9C4176" w:tentative="1">
      <w:start w:val="1"/>
      <w:numFmt w:val="bullet"/>
      <w:lvlText w:val="•"/>
      <w:lvlJc w:val="left"/>
      <w:pPr>
        <w:tabs>
          <w:tab w:val="num" w:pos="2880"/>
        </w:tabs>
        <w:ind w:left="2880" w:hanging="360"/>
      </w:pPr>
      <w:rPr>
        <w:rFonts w:ascii="Arial" w:hAnsi="Arial" w:hint="default"/>
      </w:rPr>
    </w:lvl>
    <w:lvl w:ilvl="4" w:tplc="C09476CE" w:tentative="1">
      <w:start w:val="1"/>
      <w:numFmt w:val="bullet"/>
      <w:lvlText w:val="•"/>
      <w:lvlJc w:val="left"/>
      <w:pPr>
        <w:tabs>
          <w:tab w:val="num" w:pos="3600"/>
        </w:tabs>
        <w:ind w:left="3600" w:hanging="360"/>
      </w:pPr>
      <w:rPr>
        <w:rFonts w:ascii="Arial" w:hAnsi="Arial" w:hint="default"/>
      </w:rPr>
    </w:lvl>
    <w:lvl w:ilvl="5" w:tplc="35BA9582" w:tentative="1">
      <w:start w:val="1"/>
      <w:numFmt w:val="bullet"/>
      <w:lvlText w:val="•"/>
      <w:lvlJc w:val="left"/>
      <w:pPr>
        <w:tabs>
          <w:tab w:val="num" w:pos="4320"/>
        </w:tabs>
        <w:ind w:left="4320" w:hanging="360"/>
      </w:pPr>
      <w:rPr>
        <w:rFonts w:ascii="Arial" w:hAnsi="Arial" w:hint="default"/>
      </w:rPr>
    </w:lvl>
    <w:lvl w:ilvl="6" w:tplc="055E6302" w:tentative="1">
      <w:start w:val="1"/>
      <w:numFmt w:val="bullet"/>
      <w:lvlText w:val="•"/>
      <w:lvlJc w:val="left"/>
      <w:pPr>
        <w:tabs>
          <w:tab w:val="num" w:pos="5040"/>
        </w:tabs>
        <w:ind w:left="5040" w:hanging="360"/>
      </w:pPr>
      <w:rPr>
        <w:rFonts w:ascii="Arial" w:hAnsi="Arial" w:hint="default"/>
      </w:rPr>
    </w:lvl>
    <w:lvl w:ilvl="7" w:tplc="BC465274" w:tentative="1">
      <w:start w:val="1"/>
      <w:numFmt w:val="bullet"/>
      <w:lvlText w:val="•"/>
      <w:lvlJc w:val="left"/>
      <w:pPr>
        <w:tabs>
          <w:tab w:val="num" w:pos="5760"/>
        </w:tabs>
        <w:ind w:left="5760" w:hanging="360"/>
      </w:pPr>
      <w:rPr>
        <w:rFonts w:ascii="Arial" w:hAnsi="Arial" w:hint="default"/>
      </w:rPr>
    </w:lvl>
    <w:lvl w:ilvl="8" w:tplc="9B8E3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657F3"/>
    <w:multiLevelType w:val="hybridMultilevel"/>
    <w:tmpl w:val="57560454"/>
    <w:lvl w:ilvl="0" w:tplc="999090D2">
      <w:start w:val="3"/>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E037F3"/>
    <w:multiLevelType w:val="hybridMultilevel"/>
    <w:tmpl w:val="468840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45302F1"/>
    <w:multiLevelType w:val="hybridMultilevel"/>
    <w:tmpl w:val="0082E4AA"/>
    <w:lvl w:ilvl="0" w:tplc="5C84B3EA">
      <w:start w:val="1"/>
      <w:numFmt w:val="bullet"/>
      <w:lvlText w:val="•"/>
      <w:lvlJc w:val="left"/>
      <w:pPr>
        <w:tabs>
          <w:tab w:val="num" w:pos="720"/>
        </w:tabs>
        <w:ind w:left="720" w:hanging="360"/>
      </w:pPr>
      <w:rPr>
        <w:rFonts w:ascii="Arial" w:hAnsi="Arial" w:hint="default"/>
      </w:rPr>
    </w:lvl>
    <w:lvl w:ilvl="1" w:tplc="9D206C94" w:tentative="1">
      <w:start w:val="1"/>
      <w:numFmt w:val="bullet"/>
      <w:lvlText w:val="•"/>
      <w:lvlJc w:val="left"/>
      <w:pPr>
        <w:tabs>
          <w:tab w:val="num" w:pos="1440"/>
        </w:tabs>
        <w:ind w:left="1440" w:hanging="360"/>
      </w:pPr>
      <w:rPr>
        <w:rFonts w:ascii="Arial" w:hAnsi="Arial" w:hint="default"/>
      </w:rPr>
    </w:lvl>
    <w:lvl w:ilvl="2" w:tplc="05201EF4" w:tentative="1">
      <w:start w:val="1"/>
      <w:numFmt w:val="bullet"/>
      <w:lvlText w:val="•"/>
      <w:lvlJc w:val="left"/>
      <w:pPr>
        <w:tabs>
          <w:tab w:val="num" w:pos="2160"/>
        </w:tabs>
        <w:ind w:left="2160" w:hanging="360"/>
      </w:pPr>
      <w:rPr>
        <w:rFonts w:ascii="Arial" w:hAnsi="Arial" w:hint="default"/>
      </w:rPr>
    </w:lvl>
    <w:lvl w:ilvl="3" w:tplc="DE6EC7F8" w:tentative="1">
      <w:start w:val="1"/>
      <w:numFmt w:val="bullet"/>
      <w:lvlText w:val="•"/>
      <w:lvlJc w:val="left"/>
      <w:pPr>
        <w:tabs>
          <w:tab w:val="num" w:pos="2880"/>
        </w:tabs>
        <w:ind w:left="2880" w:hanging="360"/>
      </w:pPr>
      <w:rPr>
        <w:rFonts w:ascii="Arial" w:hAnsi="Arial" w:hint="default"/>
      </w:rPr>
    </w:lvl>
    <w:lvl w:ilvl="4" w:tplc="F66074C4" w:tentative="1">
      <w:start w:val="1"/>
      <w:numFmt w:val="bullet"/>
      <w:lvlText w:val="•"/>
      <w:lvlJc w:val="left"/>
      <w:pPr>
        <w:tabs>
          <w:tab w:val="num" w:pos="3600"/>
        </w:tabs>
        <w:ind w:left="3600" w:hanging="360"/>
      </w:pPr>
      <w:rPr>
        <w:rFonts w:ascii="Arial" w:hAnsi="Arial" w:hint="default"/>
      </w:rPr>
    </w:lvl>
    <w:lvl w:ilvl="5" w:tplc="E1FABC38" w:tentative="1">
      <w:start w:val="1"/>
      <w:numFmt w:val="bullet"/>
      <w:lvlText w:val="•"/>
      <w:lvlJc w:val="left"/>
      <w:pPr>
        <w:tabs>
          <w:tab w:val="num" w:pos="4320"/>
        </w:tabs>
        <w:ind w:left="4320" w:hanging="360"/>
      </w:pPr>
      <w:rPr>
        <w:rFonts w:ascii="Arial" w:hAnsi="Arial" w:hint="default"/>
      </w:rPr>
    </w:lvl>
    <w:lvl w:ilvl="6" w:tplc="6B261CB6" w:tentative="1">
      <w:start w:val="1"/>
      <w:numFmt w:val="bullet"/>
      <w:lvlText w:val="•"/>
      <w:lvlJc w:val="left"/>
      <w:pPr>
        <w:tabs>
          <w:tab w:val="num" w:pos="5040"/>
        </w:tabs>
        <w:ind w:left="5040" w:hanging="360"/>
      </w:pPr>
      <w:rPr>
        <w:rFonts w:ascii="Arial" w:hAnsi="Arial" w:hint="default"/>
      </w:rPr>
    </w:lvl>
    <w:lvl w:ilvl="7" w:tplc="EF44890C" w:tentative="1">
      <w:start w:val="1"/>
      <w:numFmt w:val="bullet"/>
      <w:lvlText w:val="•"/>
      <w:lvlJc w:val="left"/>
      <w:pPr>
        <w:tabs>
          <w:tab w:val="num" w:pos="5760"/>
        </w:tabs>
        <w:ind w:left="5760" w:hanging="360"/>
      </w:pPr>
      <w:rPr>
        <w:rFonts w:ascii="Arial" w:hAnsi="Arial" w:hint="default"/>
      </w:rPr>
    </w:lvl>
    <w:lvl w:ilvl="8" w:tplc="313C41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F8091B"/>
    <w:multiLevelType w:val="hybridMultilevel"/>
    <w:tmpl w:val="F63641A6"/>
    <w:lvl w:ilvl="0" w:tplc="A3406786">
      <w:start w:val="1"/>
      <w:numFmt w:val="bullet"/>
      <w:lvlText w:val="•"/>
      <w:lvlJc w:val="left"/>
      <w:pPr>
        <w:tabs>
          <w:tab w:val="num" w:pos="720"/>
        </w:tabs>
        <w:ind w:left="720" w:hanging="360"/>
      </w:pPr>
      <w:rPr>
        <w:rFonts w:ascii="Arial" w:hAnsi="Arial" w:hint="default"/>
      </w:rPr>
    </w:lvl>
    <w:lvl w:ilvl="1" w:tplc="E8A805F2" w:tentative="1">
      <w:start w:val="1"/>
      <w:numFmt w:val="bullet"/>
      <w:lvlText w:val="•"/>
      <w:lvlJc w:val="left"/>
      <w:pPr>
        <w:tabs>
          <w:tab w:val="num" w:pos="1440"/>
        </w:tabs>
        <w:ind w:left="1440" w:hanging="360"/>
      </w:pPr>
      <w:rPr>
        <w:rFonts w:ascii="Arial" w:hAnsi="Arial" w:hint="default"/>
      </w:rPr>
    </w:lvl>
    <w:lvl w:ilvl="2" w:tplc="98C2D864" w:tentative="1">
      <w:start w:val="1"/>
      <w:numFmt w:val="bullet"/>
      <w:lvlText w:val="•"/>
      <w:lvlJc w:val="left"/>
      <w:pPr>
        <w:tabs>
          <w:tab w:val="num" w:pos="2160"/>
        </w:tabs>
        <w:ind w:left="2160" w:hanging="360"/>
      </w:pPr>
      <w:rPr>
        <w:rFonts w:ascii="Arial" w:hAnsi="Arial" w:hint="default"/>
      </w:rPr>
    </w:lvl>
    <w:lvl w:ilvl="3" w:tplc="F7C25BDC" w:tentative="1">
      <w:start w:val="1"/>
      <w:numFmt w:val="bullet"/>
      <w:lvlText w:val="•"/>
      <w:lvlJc w:val="left"/>
      <w:pPr>
        <w:tabs>
          <w:tab w:val="num" w:pos="2880"/>
        </w:tabs>
        <w:ind w:left="2880" w:hanging="360"/>
      </w:pPr>
      <w:rPr>
        <w:rFonts w:ascii="Arial" w:hAnsi="Arial" w:hint="default"/>
      </w:rPr>
    </w:lvl>
    <w:lvl w:ilvl="4" w:tplc="7E4A7E38" w:tentative="1">
      <w:start w:val="1"/>
      <w:numFmt w:val="bullet"/>
      <w:lvlText w:val="•"/>
      <w:lvlJc w:val="left"/>
      <w:pPr>
        <w:tabs>
          <w:tab w:val="num" w:pos="3600"/>
        </w:tabs>
        <w:ind w:left="3600" w:hanging="360"/>
      </w:pPr>
      <w:rPr>
        <w:rFonts w:ascii="Arial" w:hAnsi="Arial" w:hint="default"/>
      </w:rPr>
    </w:lvl>
    <w:lvl w:ilvl="5" w:tplc="98E06F3A" w:tentative="1">
      <w:start w:val="1"/>
      <w:numFmt w:val="bullet"/>
      <w:lvlText w:val="•"/>
      <w:lvlJc w:val="left"/>
      <w:pPr>
        <w:tabs>
          <w:tab w:val="num" w:pos="4320"/>
        </w:tabs>
        <w:ind w:left="4320" w:hanging="360"/>
      </w:pPr>
      <w:rPr>
        <w:rFonts w:ascii="Arial" w:hAnsi="Arial" w:hint="default"/>
      </w:rPr>
    </w:lvl>
    <w:lvl w:ilvl="6" w:tplc="5F5CD054" w:tentative="1">
      <w:start w:val="1"/>
      <w:numFmt w:val="bullet"/>
      <w:lvlText w:val="•"/>
      <w:lvlJc w:val="left"/>
      <w:pPr>
        <w:tabs>
          <w:tab w:val="num" w:pos="5040"/>
        </w:tabs>
        <w:ind w:left="5040" w:hanging="360"/>
      </w:pPr>
      <w:rPr>
        <w:rFonts w:ascii="Arial" w:hAnsi="Arial" w:hint="default"/>
      </w:rPr>
    </w:lvl>
    <w:lvl w:ilvl="7" w:tplc="B2E8F97A" w:tentative="1">
      <w:start w:val="1"/>
      <w:numFmt w:val="bullet"/>
      <w:lvlText w:val="•"/>
      <w:lvlJc w:val="left"/>
      <w:pPr>
        <w:tabs>
          <w:tab w:val="num" w:pos="5760"/>
        </w:tabs>
        <w:ind w:left="5760" w:hanging="360"/>
      </w:pPr>
      <w:rPr>
        <w:rFonts w:ascii="Arial" w:hAnsi="Arial" w:hint="default"/>
      </w:rPr>
    </w:lvl>
    <w:lvl w:ilvl="8" w:tplc="7FD480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605861"/>
    <w:multiLevelType w:val="hybridMultilevel"/>
    <w:tmpl w:val="9E2EB920"/>
    <w:lvl w:ilvl="0" w:tplc="FC1A1EAE">
      <w:start w:val="1"/>
      <w:numFmt w:val="bullet"/>
      <w:lvlText w:val="•"/>
      <w:lvlJc w:val="left"/>
      <w:pPr>
        <w:tabs>
          <w:tab w:val="num" w:pos="720"/>
        </w:tabs>
        <w:ind w:left="720" w:hanging="360"/>
      </w:pPr>
      <w:rPr>
        <w:rFonts w:ascii="Arial" w:hAnsi="Arial" w:hint="default"/>
      </w:rPr>
    </w:lvl>
    <w:lvl w:ilvl="1" w:tplc="4FBC49A8" w:tentative="1">
      <w:start w:val="1"/>
      <w:numFmt w:val="bullet"/>
      <w:lvlText w:val="•"/>
      <w:lvlJc w:val="left"/>
      <w:pPr>
        <w:tabs>
          <w:tab w:val="num" w:pos="1440"/>
        </w:tabs>
        <w:ind w:left="1440" w:hanging="360"/>
      </w:pPr>
      <w:rPr>
        <w:rFonts w:ascii="Arial" w:hAnsi="Arial" w:hint="default"/>
      </w:rPr>
    </w:lvl>
    <w:lvl w:ilvl="2" w:tplc="12D825D0" w:tentative="1">
      <w:start w:val="1"/>
      <w:numFmt w:val="bullet"/>
      <w:lvlText w:val="•"/>
      <w:lvlJc w:val="left"/>
      <w:pPr>
        <w:tabs>
          <w:tab w:val="num" w:pos="2160"/>
        </w:tabs>
        <w:ind w:left="2160" w:hanging="360"/>
      </w:pPr>
      <w:rPr>
        <w:rFonts w:ascii="Arial" w:hAnsi="Arial" w:hint="default"/>
      </w:rPr>
    </w:lvl>
    <w:lvl w:ilvl="3" w:tplc="E0BC42CA" w:tentative="1">
      <w:start w:val="1"/>
      <w:numFmt w:val="bullet"/>
      <w:lvlText w:val="•"/>
      <w:lvlJc w:val="left"/>
      <w:pPr>
        <w:tabs>
          <w:tab w:val="num" w:pos="2880"/>
        </w:tabs>
        <w:ind w:left="2880" w:hanging="360"/>
      </w:pPr>
      <w:rPr>
        <w:rFonts w:ascii="Arial" w:hAnsi="Arial" w:hint="default"/>
      </w:rPr>
    </w:lvl>
    <w:lvl w:ilvl="4" w:tplc="ABB85BE2" w:tentative="1">
      <w:start w:val="1"/>
      <w:numFmt w:val="bullet"/>
      <w:lvlText w:val="•"/>
      <w:lvlJc w:val="left"/>
      <w:pPr>
        <w:tabs>
          <w:tab w:val="num" w:pos="3600"/>
        </w:tabs>
        <w:ind w:left="3600" w:hanging="360"/>
      </w:pPr>
      <w:rPr>
        <w:rFonts w:ascii="Arial" w:hAnsi="Arial" w:hint="default"/>
      </w:rPr>
    </w:lvl>
    <w:lvl w:ilvl="5" w:tplc="7B107092" w:tentative="1">
      <w:start w:val="1"/>
      <w:numFmt w:val="bullet"/>
      <w:lvlText w:val="•"/>
      <w:lvlJc w:val="left"/>
      <w:pPr>
        <w:tabs>
          <w:tab w:val="num" w:pos="4320"/>
        </w:tabs>
        <w:ind w:left="4320" w:hanging="360"/>
      </w:pPr>
      <w:rPr>
        <w:rFonts w:ascii="Arial" w:hAnsi="Arial" w:hint="default"/>
      </w:rPr>
    </w:lvl>
    <w:lvl w:ilvl="6" w:tplc="11BCDD0E" w:tentative="1">
      <w:start w:val="1"/>
      <w:numFmt w:val="bullet"/>
      <w:lvlText w:val="•"/>
      <w:lvlJc w:val="left"/>
      <w:pPr>
        <w:tabs>
          <w:tab w:val="num" w:pos="5040"/>
        </w:tabs>
        <w:ind w:left="5040" w:hanging="360"/>
      </w:pPr>
      <w:rPr>
        <w:rFonts w:ascii="Arial" w:hAnsi="Arial" w:hint="default"/>
      </w:rPr>
    </w:lvl>
    <w:lvl w:ilvl="7" w:tplc="10109D9A" w:tentative="1">
      <w:start w:val="1"/>
      <w:numFmt w:val="bullet"/>
      <w:lvlText w:val="•"/>
      <w:lvlJc w:val="left"/>
      <w:pPr>
        <w:tabs>
          <w:tab w:val="num" w:pos="5760"/>
        </w:tabs>
        <w:ind w:left="5760" w:hanging="360"/>
      </w:pPr>
      <w:rPr>
        <w:rFonts w:ascii="Arial" w:hAnsi="Arial" w:hint="default"/>
      </w:rPr>
    </w:lvl>
    <w:lvl w:ilvl="8" w:tplc="A560E48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AE0FC8"/>
    <w:multiLevelType w:val="hybridMultilevel"/>
    <w:tmpl w:val="C0807118"/>
    <w:lvl w:ilvl="0" w:tplc="B19057B2">
      <w:start w:val="4"/>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3782094"/>
    <w:multiLevelType w:val="hybridMultilevel"/>
    <w:tmpl w:val="06E4B81C"/>
    <w:lvl w:ilvl="0" w:tplc="3606CDAC">
      <w:start w:val="1"/>
      <w:numFmt w:val="bullet"/>
      <w:lvlText w:val="•"/>
      <w:lvlJc w:val="left"/>
      <w:pPr>
        <w:tabs>
          <w:tab w:val="num" w:pos="720"/>
        </w:tabs>
        <w:ind w:left="720" w:hanging="360"/>
      </w:pPr>
      <w:rPr>
        <w:rFonts w:ascii="Arial" w:hAnsi="Arial" w:hint="default"/>
      </w:rPr>
    </w:lvl>
    <w:lvl w:ilvl="1" w:tplc="DC38DD68" w:tentative="1">
      <w:start w:val="1"/>
      <w:numFmt w:val="bullet"/>
      <w:lvlText w:val="•"/>
      <w:lvlJc w:val="left"/>
      <w:pPr>
        <w:tabs>
          <w:tab w:val="num" w:pos="1440"/>
        </w:tabs>
        <w:ind w:left="1440" w:hanging="360"/>
      </w:pPr>
      <w:rPr>
        <w:rFonts w:ascii="Arial" w:hAnsi="Arial" w:hint="default"/>
      </w:rPr>
    </w:lvl>
    <w:lvl w:ilvl="2" w:tplc="9202EC4C" w:tentative="1">
      <w:start w:val="1"/>
      <w:numFmt w:val="bullet"/>
      <w:lvlText w:val="•"/>
      <w:lvlJc w:val="left"/>
      <w:pPr>
        <w:tabs>
          <w:tab w:val="num" w:pos="2160"/>
        </w:tabs>
        <w:ind w:left="2160" w:hanging="360"/>
      </w:pPr>
      <w:rPr>
        <w:rFonts w:ascii="Arial" w:hAnsi="Arial" w:hint="default"/>
      </w:rPr>
    </w:lvl>
    <w:lvl w:ilvl="3" w:tplc="9CA26A84" w:tentative="1">
      <w:start w:val="1"/>
      <w:numFmt w:val="bullet"/>
      <w:lvlText w:val="•"/>
      <w:lvlJc w:val="left"/>
      <w:pPr>
        <w:tabs>
          <w:tab w:val="num" w:pos="2880"/>
        </w:tabs>
        <w:ind w:left="2880" w:hanging="360"/>
      </w:pPr>
      <w:rPr>
        <w:rFonts w:ascii="Arial" w:hAnsi="Arial" w:hint="default"/>
      </w:rPr>
    </w:lvl>
    <w:lvl w:ilvl="4" w:tplc="B41290EA" w:tentative="1">
      <w:start w:val="1"/>
      <w:numFmt w:val="bullet"/>
      <w:lvlText w:val="•"/>
      <w:lvlJc w:val="left"/>
      <w:pPr>
        <w:tabs>
          <w:tab w:val="num" w:pos="3600"/>
        </w:tabs>
        <w:ind w:left="3600" w:hanging="360"/>
      </w:pPr>
      <w:rPr>
        <w:rFonts w:ascii="Arial" w:hAnsi="Arial" w:hint="default"/>
      </w:rPr>
    </w:lvl>
    <w:lvl w:ilvl="5" w:tplc="E5C082D2" w:tentative="1">
      <w:start w:val="1"/>
      <w:numFmt w:val="bullet"/>
      <w:lvlText w:val="•"/>
      <w:lvlJc w:val="left"/>
      <w:pPr>
        <w:tabs>
          <w:tab w:val="num" w:pos="4320"/>
        </w:tabs>
        <w:ind w:left="4320" w:hanging="360"/>
      </w:pPr>
      <w:rPr>
        <w:rFonts w:ascii="Arial" w:hAnsi="Arial" w:hint="default"/>
      </w:rPr>
    </w:lvl>
    <w:lvl w:ilvl="6" w:tplc="434C4DF8" w:tentative="1">
      <w:start w:val="1"/>
      <w:numFmt w:val="bullet"/>
      <w:lvlText w:val="•"/>
      <w:lvlJc w:val="left"/>
      <w:pPr>
        <w:tabs>
          <w:tab w:val="num" w:pos="5040"/>
        </w:tabs>
        <w:ind w:left="5040" w:hanging="360"/>
      </w:pPr>
      <w:rPr>
        <w:rFonts w:ascii="Arial" w:hAnsi="Arial" w:hint="default"/>
      </w:rPr>
    </w:lvl>
    <w:lvl w:ilvl="7" w:tplc="992010FA" w:tentative="1">
      <w:start w:val="1"/>
      <w:numFmt w:val="bullet"/>
      <w:lvlText w:val="•"/>
      <w:lvlJc w:val="left"/>
      <w:pPr>
        <w:tabs>
          <w:tab w:val="num" w:pos="5760"/>
        </w:tabs>
        <w:ind w:left="5760" w:hanging="360"/>
      </w:pPr>
      <w:rPr>
        <w:rFonts w:ascii="Arial" w:hAnsi="Arial" w:hint="default"/>
      </w:rPr>
    </w:lvl>
    <w:lvl w:ilvl="8" w:tplc="B9C2DD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2A503A"/>
    <w:multiLevelType w:val="hybridMultilevel"/>
    <w:tmpl w:val="EB4C5F3A"/>
    <w:lvl w:ilvl="0" w:tplc="5A5002EC">
      <w:start w:val="1"/>
      <w:numFmt w:val="bullet"/>
      <w:lvlText w:val="•"/>
      <w:lvlJc w:val="left"/>
      <w:pPr>
        <w:tabs>
          <w:tab w:val="num" w:pos="720"/>
        </w:tabs>
        <w:ind w:left="720" w:hanging="360"/>
      </w:pPr>
      <w:rPr>
        <w:rFonts w:ascii="Arial" w:hAnsi="Arial" w:hint="default"/>
      </w:rPr>
    </w:lvl>
    <w:lvl w:ilvl="1" w:tplc="90A8165C" w:tentative="1">
      <w:start w:val="1"/>
      <w:numFmt w:val="bullet"/>
      <w:lvlText w:val="•"/>
      <w:lvlJc w:val="left"/>
      <w:pPr>
        <w:tabs>
          <w:tab w:val="num" w:pos="1440"/>
        </w:tabs>
        <w:ind w:left="1440" w:hanging="360"/>
      </w:pPr>
      <w:rPr>
        <w:rFonts w:ascii="Arial" w:hAnsi="Arial" w:hint="default"/>
      </w:rPr>
    </w:lvl>
    <w:lvl w:ilvl="2" w:tplc="4F6EC102" w:tentative="1">
      <w:start w:val="1"/>
      <w:numFmt w:val="bullet"/>
      <w:lvlText w:val="•"/>
      <w:lvlJc w:val="left"/>
      <w:pPr>
        <w:tabs>
          <w:tab w:val="num" w:pos="2160"/>
        </w:tabs>
        <w:ind w:left="2160" w:hanging="360"/>
      </w:pPr>
      <w:rPr>
        <w:rFonts w:ascii="Arial" w:hAnsi="Arial" w:hint="default"/>
      </w:rPr>
    </w:lvl>
    <w:lvl w:ilvl="3" w:tplc="E970F7A2" w:tentative="1">
      <w:start w:val="1"/>
      <w:numFmt w:val="bullet"/>
      <w:lvlText w:val="•"/>
      <w:lvlJc w:val="left"/>
      <w:pPr>
        <w:tabs>
          <w:tab w:val="num" w:pos="2880"/>
        </w:tabs>
        <w:ind w:left="2880" w:hanging="360"/>
      </w:pPr>
      <w:rPr>
        <w:rFonts w:ascii="Arial" w:hAnsi="Arial" w:hint="default"/>
      </w:rPr>
    </w:lvl>
    <w:lvl w:ilvl="4" w:tplc="C99E3B58" w:tentative="1">
      <w:start w:val="1"/>
      <w:numFmt w:val="bullet"/>
      <w:lvlText w:val="•"/>
      <w:lvlJc w:val="left"/>
      <w:pPr>
        <w:tabs>
          <w:tab w:val="num" w:pos="3600"/>
        </w:tabs>
        <w:ind w:left="3600" w:hanging="360"/>
      </w:pPr>
      <w:rPr>
        <w:rFonts w:ascii="Arial" w:hAnsi="Arial" w:hint="default"/>
      </w:rPr>
    </w:lvl>
    <w:lvl w:ilvl="5" w:tplc="008EB1DE" w:tentative="1">
      <w:start w:val="1"/>
      <w:numFmt w:val="bullet"/>
      <w:lvlText w:val="•"/>
      <w:lvlJc w:val="left"/>
      <w:pPr>
        <w:tabs>
          <w:tab w:val="num" w:pos="4320"/>
        </w:tabs>
        <w:ind w:left="4320" w:hanging="360"/>
      </w:pPr>
      <w:rPr>
        <w:rFonts w:ascii="Arial" w:hAnsi="Arial" w:hint="default"/>
      </w:rPr>
    </w:lvl>
    <w:lvl w:ilvl="6" w:tplc="482C46BA" w:tentative="1">
      <w:start w:val="1"/>
      <w:numFmt w:val="bullet"/>
      <w:lvlText w:val="•"/>
      <w:lvlJc w:val="left"/>
      <w:pPr>
        <w:tabs>
          <w:tab w:val="num" w:pos="5040"/>
        </w:tabs>
        <w:ind w:left="5040" w:hanging="360"/>
      </w:pPr>
      <w:rPr>
        <w:rFonts w:ascii="Arial" w:hAnsi="Arial" w:hint="default"/>
      </w:rPr>
    </w:lvl>
    <w:lvl w:ilvl="7" w:tplc="C27E031A" w:tentative="1">
      <w:start w:val="1"/>
      <w:numFmt w:val="bullet"/>
      <w:lvlText w:val="•"/>
      <w:lvlJc w:val="left"/>
      <w:pPr>
        <w:tabs>
          <w:tab w:val="num" w:pos="5760"/>
        </w:tabs>
        <w:ind w:left="5760" w:hanging="360"/>
      </w:pPr>
      <w:rPr>
        <w:rFonts w:ascii="Arial" w:hAnsi="Arial" w:hint="default"/>
      </w:rPr>
    </w:lvl>
    <w:lvl w:ilvl="8" w:tplc="7C60E6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EE1050"/>
    <w:multiLevelType w:val="hybridMultilevel"/>
    <w:tmpl w:val="0E843F26"/>
    <w:lvl w:ilvl="0" w:tplc="1A709450">
      <w:start w:val="1"/>
      <w:numFmt w:val="bullet"/>
      <w:lvlText w:val="•"/>
      <w:lvlJc w:val="left"/>
      <w:pPr>
        <w:tabs>
          <w:tab w:val="num" w:pos="720"/>
        </w:tabs>
        <w:ind w:left="720" w:hanging="360"/>
      </w:pPr>
      <w:rPr>
        <w:rFonts w:ascii="Arial" w:hAnsi="Arial" w:hint="default"/>
      </w:rPr>
    </w:lvl>
    <w:lvl w:ilvl="1" w:tplc="42F2C520" w:tentative="1">
      <w:start w:val="1"/>
      <w:numFmt w:val="bullet"/>
      <w:lvlText w:val="•"/>
      <w:lvlJc w:val="left"/>
      <w:pPr>
        <w:tabs>
          <w:tab w:val="num" w:pos="1440"/>
        </w:tabs>
        <w:ind w:left="1440" w:hanging="360"/>
      </w:pPr>
      <w:rPr>
        <w:rFonts w:ascii="Arial" w:hAnsi="Arial" w:hint="default"/>
      </w:rPr>
    </w:lvl>
    <w:lvl w:ilvl="2" w:tplc="06764AA8" w:tentative="1">
      <w:start w:val="1"/>
      <w:numFmt w:val="bullet"/>
      <w:lvlText w:val="•"/>
      <w:lvlJc w:val="left"/>
      <w:pPr>
        <w:tabs>
          <w:tab w:val="num" w:pos="2160"/>
        </w:tabs>
        <w:ind w:left="2160" w:hanging="360"/>
      </w:pPr>
      <w:rPr>
        <w:rFonts w:ascii="Arial" w:hAnsi="Arial" w:hint="default"/>
      </w:rPr>
    </w:lvl>
    <w:lvl w:ilvl="3" w:tplc="98C8E076" w:tentative="1">
      <w:start w:val="1"/>
      <w:numFmt w:val="bullet"/>
      <w:lvlText w:val="•"/>
      <w:lvlJc w:val="left"/>
      <w:pPr>
        <w:tabs>
          <w:tab w:val="num" w:pos="2880"/>
        </w:tabs>
        <w:ind w:left="2880" w:hanging="360"/>
      </w:pPr>
      <w:rPr>
        <w:rFonts w:ascii="Arial" w:hAnsi="Arial" w:hint="default"/>
      </w:rPr>
    </w:lvl>
    <w:lvl w:ilvl="4" w:tplc="99F856AC" w:tentative="1">
      <w:start w:val="1"/>
      <w:numFmt w:val="bullet"/>
      <w:lvlText w:val="•"/>
      <w:lvlJc w:val="left"/>
      <w:pPr>
        <w:tabs>
          <w:tab w:val="num" w:pos="3600"/>
        </w:tabs>
        <w:ind w:left="3600" w:hanging="360"/>
      </w:pPr>
      <w:rPr>
        <w:rFonts w:ascii="Arial" w:hAnsi="Arial" w:hint="default"/>
      </w:rPr>
    </w:lvl>
    <w:lvl w:ilvl="5" w:tplc="7B20E3EC" w:tentative="1">
      <w:start w:val="1"/>
      <w:numFmt w:val="bullet"/>
      <w:lvlText w:val="•"/>
      <w:lvlJc w:val="left"/>
      <w:pPr>
        <w:tabs>
          <w:tab w:val="num" w:pos="4320"/>
        </w:tabs>
        <w:ind w:left="4320" w:hanging="360"/>
      </w:pPr>
      <w:rPr>
        <w:rFonts w:ascii="Arial" w:hAnsi="Arial" w:hint="default"/>
      </w:rPr>
    </w:lvl>
    <w:lvl w:ilvl="6" w:tplc="75607B50" w:tentative="1">
      <w:start w:val="1"/>
      <w:numFmt w:val="bullet"/>
      <w:lvlText w:val="•"/>
      <w:lvlJc w:val="left"/>
      <w:pPr>
        <w:tabs>
          <w:tab w:val="num" w:pos="5040"/>
        </w:tabs>
        <w:ind w:left="5040" w:hanging="360"/>
      </w:pPr>
      <w:rPr>
        <w:rFonts w:ascii="Arial" w:hAnsi="Arial" w:hint="default"/>
      </w:rPr>
    </w:lvl>
    <w:lvl w:ilvl="7" w:tplc="3A70336C" w:tentative="1">
      <w:start w:val="1"/>
      <w:numFmt w:val="bullet"/>
      <w:lvlText w:val="•"/>
      <w:lvlJc w:val="left"/>
      <w:pPr>
        <w:tabs>
          <w:tab w:val="num" w:pos="5760"/>
        </w:tabs>
        <w:ind w:left="5760" w:hanging="360"/>
      </w:pPr>
      <w:rPr>
        <w:rFonts w:ascii="Arial" w:hAnsi="Arial" w:hint="default"/>
      </w:rPr>
    </w:lvl>
    <w:lvl w:ilvl="8" w:tplc="0DEA14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AA6D32"/>
    <w:multiLevelType w:val="hybridMultilevel"/>
    <w:tmpl w:val="CE0E6734"/>
    <w:lvl w:ilvl="0" w:tplc="971CA192">
      <w:start w:val="1"/>
      <w:numFmt w:val="decimal"/>
      <w:lvlText w:val="%1."/>
      <w:lvlJc w:val="left"/>
      <w:pPr>
        <w:tabs>
          <w:tab w:val="num" w:pos="720"/>
        </w:tabs>
        <w:ind w:left="720" w:hanging="360"/>
      </w:pPr>
    </w:lvl>
    <w:lvl w:ilvl="1" w:tplc="CE60B51E">
      <w:numFmt w:val="bullet"/>
      <w:lvlText w:val="•"/>
      <w:lvlJc w:val="left"/>
      <w:pPr>
        <w:tabs>
          <w:tab w:val="num" w:pos="1440"/>
        </w:tabs>
        <w:ind w:left="1440" w:hanging="360"/>
      </w:pPr>
      <w:rPr>
        <w:rFonts w:ascii="Arial" w:hAnsi="Arial" w:hint="default"/>
      </w:rPr>
    </w:lvl>
    <w:lvl w:ilvl="2" w:tplc="C018E20E" w:tentative="1">
      <w:start w:val="1"/>
      <w:numFmt w:val="decimal"/>
      <w:lvlText w:val="%3."/>
      <w:lvlJc w:val="left"/>
      <w:pPr>
        <w:tabs>
          <w:tab w:val="num" w:pos="2160"/>
        </w:tabs>
        <w:ind w:left="2160" w:hanging="360"/>
      </w:pPr>
    </w:lvl>
    <w:lvl w:ilvl="3" w:tplc="E7D22A00" w:tentative="1">
      <w:start w:val="1"/>
      <w:numFmt w:val="decimal"/>
      <w:lvlText w:val="%4."/>
      <w:lvlJc w:val="left"/>
      <w:pPr>
        <w:tabs>
          <w:tab w:val="num" w:pos="2880"/>
        </w:tabs>
        <w:ind w:left="2880" w:hanging="360"/>
      </w:pPr>
    </w:lvl>
    <w:lvl w:ilvl="4" w:tplc="ADF4D79E" w:tentative="1">
      <w:start w:val="1"/>
      <w:numFmt w:val="decimal"/>
      <w:lvlText w:val="%5."/>
      <w:lvlJc w:val="left"/>
      <w:pPr>
        <w:tabs>
          <w:tab w:val="num" w:pos="3600"/>
        </w:tabs>
        <w:ind w:left="3600" w:hanging="360"/>
      </w:pPr>
    </w:lvl>
    <w:lvl w:ilvl="5" w:tplc="50985F9A" w:tentative="1">
      <w:start w:val="1"/>
      <w:numFmt w:val="decimal"/>
      <w:lvlText w:val="%6."/>
      <w:lvlJc w:val="left"/>
      <w:pPr>
        <w:tabs>
          <w:tab w:val="num" w:pos="4320"/>
        </w:tabs>
        <w:ind w:left="4320" w:hanging="360"/>
      </w:pPr>
    </w:lvl>
    <w:lvl w:ilvl="6" w:tplc="06D8DFB8" w:tentative="1">
      <w:start w:val="1"/>
      <w:numFmt w:val="decimal"/>
      <w:lvlText w:val="%7."/>
      <w:lvlJc w:val="left"/>
      <w:pPr>
        <w:tabs>
          <w:tab w:val="num" w:pos="5040"/>
        </w:tabs>
        <w:ind w:left="5040" w:hanging="360"/>
      </w:pPr>
    </w:lvl>
    <w:lvl w:ilvl="7" w:tplc="126E560C" w:tentative="1">
      <w:start w:val="1"/>
      <w:numFmt w:val="decimal"/>
      <w:lvlText w:val="%8."/>
      <w:lvlJc w:val="left"/>
      <w:pPr>
        <w:tabs>
          <w:tab w:val="num" w:pos="5760"/>
        </w:tabs>
        <w:ind w:left="5760" w:hanging="360"/>
      </w:pPr>
    </w:lvl>
    <w:lvl w:ilvl="8" w:tplc="7802771A" w:tentative="1">
      <w:start w:val="1"/>
      <w:numFmt w:val="decimal"/>
      <w:lvlText w:val="%9."/>
      <w:lvlJc w:val="left"/>
      <w:pPr>
        <w:tabs>
          <w:tab w:val="num" w:pos="6480"/>
        </w:tabs>
        <w:ind w:left="6480" w:hanging="360"/>
      </w:pPr>
    </w:lvl>
  </w:abstractNum>
  <w:abstractNum w:abstractNumId="17" w15:restartNumberingAfterBreak="0">
    <w:nsid w:val="5BE475E5"/>
    <w:multiLevelType w:val="hybridMultilevel"/>
    <w:tmpl w:val="29D4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729B5"/>
    <w:multiLevelType w:val="hybridMultilevel"/>
    <w:tmpl w:val="1668E0FC"/>
    <w:lvl w:ilvl="0" w:tplc="6E58AF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E4EE0"/>
    <w:multiLevelType w:val="multilevel"/>
    <w:tmpl w:val="7A14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51576B"/>
    <w:multiLevelType w:val="multilevel"/>
    <w:tmpl w:val="EA8C9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F01586"/>
    <w:multiLevelType w:val="multilevel"/>
    <w:tmpl w:val="F0FA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2952651">
    <w:abstractNumId w:val="14"/>
  </w:num>
  <w:num w:numId="2" w16cid:durableId="121075196">
    <w:abstractNumId w:val="6"/>
  </w:num>
  <w:num w:numId="3" w16cid:durableId="153029770">
    <w:abstractNumId w:val="15"/>
  </w:num>
  <w:num w:numId="4" w16cid:durableId="1765689105">
    <w:abstractNumId w:val="19"/>
  </w:num>
  <w:num w:numId="5" w16cid:durableId="883250300">
    <w:abstractNumId w:val="21"/>
  </w:num>
  <w:num w:numId="6" w16cid:durableId="1674261485">
    <w:abstractNumId w:val="20"/>
  </w:num>
  <w:num w:numId="7" w16cid:durableId="1288195957">
    <w:abstractNumId w:val="16"/>
  </w:num>
  <w:num w:numId="8" w16cid:durableId="1114179253">
    <w:abstractNumId w:val="2"/>
  </w:num>
  <w:num w:numId="9" w16cid:durableId="117451723">
    <w:abstractNumId w:val="11"/>
  </w:num>
  <w:num w:numId="10" w16cid:durableId="183441218">
    <w:abstractNumId w:val="3"/>
  </w:num>
  <w:num w:numId="11" w16cid:durableId="1179733392">
    <w:abstractNumId w:val="13"/>
  </w:num>
  <w:num w:numId="12" w16cid:durableId="732003209">
    <w:abstractNumId w:val="9"/>
  </w:num>
  <w:num w:numId="13" w16cid:durableId="2105221663">
    <w:abstractNumId w:val="10"/>
  </w:num>
  <w:num w:numId="14" w16cid:durableId="287250470">
    <w:abstractNumId w:val="18"/>
  </w:num>
  <w:num w:numId="15" w16cid:durableId="1474636579">
    <w:abstractNumId w:val="4"/>
  </w:num>
  <w:num w:numId="16" w16cid:durableId="303507815">
    <w:abstractNumId w:val="17"/>
  </w:num>
  <w:num w:numId="17" w16cid:durableId="2068725809">
    <w:abstractNumId w:val="0"/>
  </w:num>
  <w:num w:numId="18" w16cid:durableId="618418531">
    <w:abstractNumId w:val="12"/>
  </w:num>
  <w:num w:numId="19" w16cid:durableId="471023462">
    <w:abstractNumId w:val="8"/>
  </w:num>
  <w:num w:numId="20" w16cid:durableId="1709643071">
    <w:abstractNumId w:val="5"/>
  </w:num>
  <w:num w:numId="21" w16cid:durableId="119079485">
    <w:abstractNumId w:val="1"/>
  </w:num>
  <w:num w:numId="22" w16cid:durableId="2200229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B52"/>
    <w:rsid w:val="00034126"/>
    <w:rsid w:val="00077B01"/>
    <w:rsid w:val="000F1E5B"/>
    <w:rsid w:val="00113DFC"/>
    <w:rsid w:val="00137D7E"/>
    <w:rsid w:val="001A058C"/>
    <w:rsid w:val="001B659E"/>
    <w:rsid w:val="001C34C7"/>
    <w:rsid w:val="00213126"/>
    <w:rsid w:val="002309A1"/>
    <w:rsid w:val="00234488"/>
    <w:rsid w:val="00322BBF"/>
    <w:rsid w:val="00324938"/>
    <w:rsid w:val="003A630A"/>
    <w:rsid w:val="003A73B8"/>
    <w:rsid w:val="00403805"/>
    <w:rsid w:val="00426E37"/>
    <w:rsid w:val="004638F6"/>
    <w:rsid w:val="00480B61"/>
    <w:rsid w:val="004843DC"/>
    <w:rsid w:val="00492E75"/>
    <w:rsid w:val="004A3473"/>
    <w:rsid w:val="004C45A6"/>
    <w:rsid w:val="004C630B"/>
    <w:rsid w:val="004D472F"/>
    <w:rsid w:val="004D5B1C"/>
    <w:rsid w:val="004E5C5A"/>
    <w:rsid w:val="005240BE"/>
    <w:rsid w:val="00541B74"/>
    <w:rsid w:val="00665B52"/>
    <w:rsid w:val="006663C7"/>
    <w:rsid w:val="00670D17"/>
    <w:rsid w:val="006C7EAE"/>
    <w:rsid w:val="006D6E4E"/>
    <w:rsid w:val="006E18CA"/>
    <w:rsid w:val="006E5169"/>
    <w:rsid w:val="00846AAE"/>
    <w:rsid w:val="008678E9"/>
    <w:rsid w:val="008C3E4C"/>
    <w:rsid w:val="00923B1F"/>
    <w:rsid w:val="00962A99"/>
    <w:rsid w:val="009864C0"/>
    <w:rsid w:val="00A67B31"/>
    <w:rsid w:val="00AD2DFC"/>
    <w:rsid w:val="00B4512E"/>
    <w:rsid w:val="00B64193"/>
    <w:rsid w:val="00B70637"/>
    <w:rsid w:val="00BA4C4F"/>
    <w:rsid w:val="00BC624B"/>
    <w:rsid w:val="00C8071E"/>
    <w:rsid w:val="00DB1CF3"/>
    <w:rsid w:val="00DB5954"/>
    <w:rsid w:val="00E262F6"/>
    <w:rsid w:val="00E2694B"/>
    <w:rsid w:val="00EB61A7"/>
    <w:rsid w:val="00EC0487"/>
    <w:rsid w:val="00ED0010"/>
    <w:rsid w:val="00ED37AA"/>
    <w:rsid w:val="00EE69DA"/>
    <w:rsid w:val="00F23EA8"/>
    <w:rsid w:val="00F261E8"/>
    <w:rsid w:val="00F3519F"/>
    <w:rsid w:val="00F5043F"/>
    <w:rsid w:val="00F74C24"/>
    <w:rsid w:val="00FA09F1"/>
    <w:rsid w:val="00FE57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44ACB"/>
  <w15:docId w15:val="{436903AE-F89E-43B2-AD69-3DEFA3D01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4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C5A"/>
    <w:pPr>
      <w:ind w:left="720"/>
      <w:contextualSpacing/>
    </w:pPr>
  </w:style>
  <w:style w:type="character" w:styleId="PlaceholderText">
    <w:name w:val="Placeholder Text"/>
    <w:basedOn w:val="DefaultParagraphFont"/>
    <w:uiPriority w:val="99"/>
    <w:semiHidden/>
    <w:rsid w:val="00C8071E"/>
    <w:rPr>
      <w:color w:val="808080"/>
    </w:rPr>
  </w:style>
  <w:style w:type="paragraph" w:styleId="NormalWeb">
    <w:name w:val="Normal (Web)"/>
    <w:basedOn w:val="Normal"/>
    <w:uiPriority w:val="99"/>
    <w:semiHidden/>
    <w:unhideWhenUsed/>
    <w:rsid w:val="00480B61"/>
    <w:rPr>
      <w:rFonts w:ascii="Times New Roman" w:hAnsi="Times New Roman" w:cs="Times New Roman"/>
      <w:sz w:val="24"/>
      <w:szCs w:val="24"/>
    </w:rPr>
  </w:style>
  <w:style w:type="character" w:styleId="Hyperlink">
    <w:name w:val="Hyperlink"/>
    <w:basedOn w:val="DefaultParagraphFont"/>
    <w:uiPriority w:val="99"/>
    <w:unhideWhenUsed/>
    <w:rsid w:val="00480B61"/>
    <w:rPr>
      <w:color w:val="0563C1" w:themeColor="hyperlink"/>
      <w:u w:val="single"/>
    </w:rPr>
  </w:style>
  <w:style w:type="character" w:customStyle="1" w:styleId="UnresolvedMention1">
    <w:name w:val="Unresolved Mention1"/>
    <w:basedOn w:val="DefaultParagraphFont"/>
    <w:uiPriority w:val="99"/>
    <w:semiHidden/>
    <w:unhideWhenUsed/>
    <w:rsid w:val="00480B61"/>
    <w:rPr>
      <w:color w:val="605E5C"/>
      <w:shd w:val="clear" w:color="auto" w:fill="E1DFDD"/>
    </w:rPr>
  </w:style>
  <w:style w:type="table" w:styleId="TableGrid">
    <w:name w:val="Table Grid"/>
    <w:basedOn w:val="TableNormal"/>
    <w:uiPriority w:val="39"/>
    <w:rsid w:val="00FA0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63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63C7"/>
    <w:rPr>
      <w:rFonts w:ascii="Tahoma" w:hAnsi="Tahoma" w:cs="Tahoma"/>
      <w:sz w:val="16"/>
      <w:szCs w:val="16"/>
    </w:rPr>
  </w:style>
  <w:style w:type="character" w:styleId="Emphasis">
    <w:name w:val="Emphasis"/>
    <w:basedOn w:val="DefaultParagraphFont"/>
    <w:uiPriority w:val="20"/>
    <w:qFormat/>
    <w:rsid w:val="00E262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2716">
      <w:bodyDiv w:val="1"/>
      <w:marLeft w:val="0"/>
      <w:marRight w:val="0"/>
      <w:marTop w:val="0"/>
      <w:marBottom w:val="0"/>
      <w:divBdr>
        <w:top w:val="none" w:sz="0" w:space="0" w:color="auto"/>
        <w:left w:val="none" w:sz="0" w:space="0" w:color="auto"/>
        <w:bottom w:val="none" w:sz="0" w:space="0" w:color="auto"/>
        <w:right w:val="none" w:sz="0" w:space="0" w:color="auto"/>
      </w:divBdr>
    </w:div>
    <w:div w:id="345326019">
      <w:bodyDiv w:val="1"/>
      <w:marLeft w:val="0"/>
      <w:marRight w:val="0"/>
      <w:marTop w:val="0"/>
      <w:marBottom w:val="0"/>
      <w:divBdr>
        <w:top w:val="none" w:sz="0" w:space="0" w:color="auto"/>
        <w:left w:val="none" w:sz="0" w:space="0" w:color="auto"/>
        <w:bottom w:val="none" w:sz="0" w:space="0" w:color="auto"/>
        <w:right w:val="none" w:sz="0" w:space="0" w:color="auto"/>
      </w:divBdr>
    </w:div>
    <w:div w:id="960188782">
      <w:bodyDiv w:val="1"/>
      <w:marLeft w:val="0"/>
      <w:marRight w:val="0"/>
      <w:marTop w:val="0"/>
      <w:marBottom w:val="0"/>
      <w:divBdr>
        <w:top w:val="none" w:sz="0" w:space="0" w:color="auto"/>
        <w:left w:val="none" w:sz="0" w:space="0" w:color="auto"/>
        <w:bottom w:val="none" w:sz="0" w:space="0" w:color="auto"/>
        <w:right w:val="none" w:sz="0" w:space="0" w:color="auto"/>
      </w:divBdr>
    </w:div>
    <w:div w:id="970136014">
      <w:bodyDiv w:val="1"/>
      <w:marLeft w:val="0"/>
      <w:marRight w:val="0"/>
      <w:marTop w:val="0"/>
      <w:marBottom w:val="0"/>
      <w:divBdr>
        <w:top w:val="none" w:sz="0" w:space="0" w:color="auto"/>
        <w:left w:val="none" w:sz="0" w:space="0" w:color="auto"/>
        <w:bottom w:val="none" w:sz="0" w:space="0" w:color="auto"/>
        <w:right w:val="none" w:sz="0" w:space="0" w:color="auto"/>
      </w:divBdr>
    </w:div>
    <w:div w:id="1125777718">
      <w:bodyDiv w:val="1"/>
      <w:marLeft w:val="0"/>
      <w:marRight w:val="0"/>
      <w:marTop w:val="0"/>
      <w:marBottom w:val="0"/>
      <w:divBdr>
        <w:top w:val="none" w:sz="0" w:space="0" w:color="auto"/>
        <w:left w:val="none" w:sz="0" w:space="0" w:color="auto"/>
        <w:bottom w:val="none" w:sz="0" w:space="0" w:color="auto"/>
        <w:right w:val="none" w:sz="0" w:space="0" w:color="auto"/>
      </w:divBdr>
    </w:div>
    <w:div w:id="1389962028">
      <w:bodyDiv w:val="1"/>
      <w:marLeft w:val="0"/>
      <w:marRight w:val="0"/>
      <w:marTop w:val="0"/>
      <w:marBottom w:val="0"/>
      <w:divBdr>
        <w:top w:val="none" w:sz="0" w:space="0" w:color="auto"/>
        <w:left w:val="none" w:sz="0" w:space="0" w:color="auto"/>
        <w:bottom w:val="none" w:sz="0" w:space="0" w:color="auto"/>
        <w:right w:val="none" w:sz="0" w:space="0" w:color="auto"/>
      </w:divBdr>
    </w:div>
    <w:div w:id="1739159836">
      <w:bodyDiv w:val="1"/>
      <w:marLeft w:val="0"/>
      <w:marRight w:val="0"/>
      <w:marTop w:val="0"/>
      <w:marBottom w:val="0"/>
      <w:divBdr>
        <w:top w:val="none" w:sz="0" w:space="0" w:color="auto"/>
        <w:left w:val="none" w:sz="0" w:space="0" w:color="auto"/>
        <w:bottom w:val="none" w:sz="0" w:space="0" w:color="auto"/>
        <w:right w:val="none" w:sz="0" w:space="0" w:color="auto"/>
      </w:divBdr>
    </w:div>
    <w:div w:id="1982341197">
      <w:bodyDiv w:val="1"/>
      <w:marLeft w:val="0"/>
      <w:marRight w:val="0"/>
      <w:marTop w:val="0"/>
      <w:marBottom w:val="0"/>
      <w:divBdr>
        <w:top w:val="none" w:sz="0" w:space="0" w:color="auto"/>
        <w:left w:val="none" w:sz="0" w:space="0" w:color="auto"/>
        <w:bottom w:val="none" w:sz="0" w:space="0" w:color="auto"/>
        <w:right w:val="none" w:sz="0" w:space="0" w:color="auto"/>
      </w:divBdr>
    </w:div>
    <w:div w:id="2072532871">
      <w:bodyDiv w:val="1"/>
      <w:marLeft w:val="0"/>
      <w:marRight w:val="0"/>
      <w:marTop w:val="0"/>
      <w:marBottom w:val="0"/>
      <w:divBdr>
        <w:top w:val="none" w:sz="0" w:space="0" w:color="auto"/>
        <w:left w:val="none" w:sz="0" w:space="0" w:color="auto"/>
        <w:bottom w:val="none" w:sz="0" w:space="0" w:color="auto"/>
        <w:right w:val="none" w:sz="0" w:space="0" w:color="auto"/>
      </w:divBdr>
      <w:divsChild>
        <w:div w:id="818768687">
          <w:blockQuote w:val="1"/>
          <w:marLeft w:val="720"/>
          <w:marRight w:val="720"/>
          <w:marTop w:val="100"/>
          <w:marBottom w:val="100"/>
          <w:divBdr>
            <w:top w:val="none" w:sz="0" w:space="0" w:color="auto"/>
            <w:left w:val="none" w:sz="0" w:space="0" w:color="auto"/>
            <w:bottom w:val="none" w:sz="0" w:space="0" w:color="auto"/>
            <w:right w:val="none" w:sz="0" w:space="0" w:color="auto"/>
          </w:divBdr>
        </w:div>
        <w:div w:id="801510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85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5.png"/><Relationship Id="rId5" Type="http://schemas.openxmlformats.org/officeDocument/2006/relationships/image" Target="media/image1.wmf"/><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oleObject" Target="embeddings/oleObject3.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4285</Words>
  <Characters>24431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Soumya Banerjee</dc:creator>
  <cp:lastModifiedBy>Admin</cp:lastModifiedBy>
  <cp:revision>2</cp:revision>
  <dcterms:created xsi:type="dcterms:W3CDTF">2025-12-29T06:53:00Z</dcterms:created>
  <dcterms:modified xsi:type="dcterms:W3CDTF">2025-12-29T06:53:00Z</dcterms:modified>
</cp:coreProperties>
</file>